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622A" w14:textId="3C844D67" w:rsidR="00946D4A" w:rsidRPr="002802CB" w:rsidRDefault="00946D4A" w:rsidP="0046046A">
      <w:pPr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2802CB">
        <w:rPr>
          <w:color w:val="808080" w:themeColor="background1" w:themeShade="80"/>
          <w:sz w:val="18"/>
          <w:szCs w:val="18"/>
        </w:rPr>
        <w:t xml:space="preserve">Nous </w:t>
      </w:r>
      <w:proofErr w:type="spellStart"/>
      <w:r w:rsidRPr="002802CB">
        <w:rPr>
          <w:color w:val="808080" w:themeColor="background1" w:themeShade="80"/>
          <w:sz w:val="18"/>
          <w:szCs w:val="18"/>
        </w:rPr>
        <w:t>avons</w:t>
      </w:r>
      <w:proofErr w:type="spellEnd"/>
      <w:r w:rsidRPr="002802CB">
        <w:rPr>
          <w:color w:val="808080" w:themeColor="background1" w:themeShade="80"/>
          <w:sz w:val="18"/>
          <w:szCs w:val="18"/>
        </w:rPr>
        <w:t xml:space="preserve"> </w:t>
      </w:r>
      <w:r w:rsidR="002802CB">
        <w:rPr>
          <w:color w:val="808080" w:themeColor="background1" w:themeShade="80"/>
          <w:sz w:val="18"/>
          <w:szCs w:val="18"/>
        </w:rPr>
        <w:t xml:space="preserve">fait de </w:t>
      </w:r>
      <w:proofErr w:type="spellStart"/>
      <w:r w:rsidR="002802CB">
        <w:rPr>
          <w:color w:val="808080" w:themeColor="background1" w:themeShade="80"/>
          <w:sz w:val="18"/>
          <w:szCs w:val="18"/>
        </w:rPr>
        <w:t>notre</w:t>
      </w:r>
      <w:proofErr w:type="spellEnd"/>
      <w:r w:rsidR="002802CB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="002802CB">
        <w:rPr>
          <w:color w:val="808080" w:themeColor="background1" w:themeShade="80"/>
          <w:sz w:val="18"/>
          <w:szCs w:val="18"/>
        </w:rPr>
        <w:t>mieux</w:t>
      </w:r>
      <w:proofErr w:type="spellEnd"/>
      <w:r w:rsidR="002802CB">
        <w:rPr>
          <w:color w:val="808080" w:themeColor="background1" w:themeShade="80"/>
          <w:sz w:val="18"/>
          <w:szCs w:val="18"/>
        </w:rPr>
        <w:t xml:space="preserve"> pour assurer </w:t>
      </w:r>
      <w:proofErr w:type="spellStart"/>
      <w:r w:rsidRPr="002802CB">
        <w:rPr>
          <w:color w:val="808080" w:themeColor="background1" w:themeShade="80"/>
          <w:sz w:val="18"/>
          <w:szCs w:val="18"/>
        </w:rPr>
        <w:t>l'accessibilité</w:t>
      </w:r>
      <w:proofErr w:type="spellEnd"/>
      <w:r w:rsidR="002802CB">
        <w:rPr>
          <w:color w:val="808080" w:themeColor="background1" w:themeShade="80"/>
          <w:sz w:val="18"/>
          <w:szCs w:val="18"/>
        </w:rPr>
        <w:t xml:space="preserve"> et </w:t>
      </w:r>
      <w:r w:rsidR="002802CB" w:rsidRPr="002802CB">
        <w:rPr>
          <w:color w:val="808080" w:themeColor="background1" w:themeShade="80"/>
          <w:sz w:val="18"/>
          <w:szCs w:val="18"/>
        </w:rPr>
        <w:t xml:space="preserve">la </w:t>
      </w:r>
      <w:proofErr w:type="spellStart"/>
      <w:r w:rsidR="002802CB" w:rsidRPr="002802CB">
        <w:rPr>
          <w:color w:val="808080" w:themeColor="background1" w:themeShade="80"/>
          <w:sz w:val="18"/>
          <w:szCs w:val="18"/>
        </w:rPr>
        <w:t>convivialité</w:t>
      </w:r>
      <w:proofErr w:type="spellEnd"/>
      <w:r w:rsidR="002802CB" w:rsidRPr="002802CB">
        <w:rPr>
          <w:color w:val="808080" w:themeColor="background1" w:themeShade="80"/>
          <w:sz w:val="18"/>
          <w:szCs w:val="18"/>
        </w:rPr>
        <w:t xml:space="preserve"> et</w:t>
      </w:r>
      <w:r w:rsidR="002802CB">
        <w:rPr>
          <w:color w:val="808080" w:themeColor="background1" w:themeShade="80"/>
          <w:sz w:val="18"/>
          <w:szCs w:val="18"/>
        </w:rPr>
        <w:t xml:space="preserve">. Si </w:t>
      </w:r>
      <w:proofErr w:type="spellStart"/>
      <w:r w:rsidR="002802CB">
        <w:rPr>
          <w:color w:val="808080" w:themeColor="background1" w:themeShade="80"/>
          <w:sz w:val="18"/>
          <w:szCs w:val="18"/>
        </w:rPr>
        <w:t>vous</w:t>
      </w:r>
      <w:proofErr w:type="spellEnd"/>
      <w:r w:rsidR="002802CB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="002802CB">
        <w:rPr>
          <w:color w:val="808080" w:themeColor="background1" w:themeShade="80"/>
          <w:sz w:val="18"/>
          <w:szCs w:val="18"/>
        </w:rPr>
        <w:t>avez</w:t>
      </w:r>
      <w:proofErr w:type="spellEnd"/>
      <w:r w:rsidRPr="002802CB">
        <w:rPr>
          <w:color w:val="808080" w:themeColor="background1" w:themeShade="80"/>
          <w:sz w:val="18"/>
          <w:szCs w:val="18"/>
        </w:rPr>
        <w:t xml:space="preserve"> des </w:t>
      </w:r>
      <w:proofErr w:type="spellStart"/>
      <w:r w:rsidRPr="002802CB">
        <w:rPr>
          <w:color w:val="808080" w:themeColor="background1" w:themeShade="80"/>
          <w:sz w:val="18"/>
          <w:szCs w:val="18"/>
        </w:rPr>
        <w:t>problèmes</w:t>
      </w:r>
      <w:proofErr w:type="spellEnd"/>
      <w:r w:rsidRPr="002802CB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02CB">
        <w:rPr>
          <w:color w:val="808080" w:themeColor="background1" w:themeShade="80"/>
          <w:sz w:val="18"/>
          <w:szCs w:val="18"/>
        </w:rPr>
        <w:t>d'accessibilité</w:t>
      </w:r>
      <w:proofErr w:type="spellEnd"/>
      <w:r w:rsidRPr="002802CB">
        <w:rPr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2802CB">
        <w:rPr>
          <w:color w:val="808080" w:themeColor="background1" w:themeShade="80"/>
          <w:sz w:val="18"/>
          <w:szCs w:val="18"/>
        </w:rPr>
        <w:t>veuillez</w:t>
      </w:r>
      <w:proofErr w:type="spellEnd"/>
      <w:r w:rsidRPr="002802CB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02CB">
        <w:rPr>
          <w:color w:val="808080" w:themeColor="background1" w:themeShade="80"/>
          <w:sz w:val="18"/>
          <w:szCs w:val="18"/>
        </w:rPr>
        <w:t>contacter</w:t>
      </w:r>
      <w:proofErr w:type="spellEnd"/>
    </w:p>
    <w:p w14:paraId="5F1597BD" w14:textId="3691828A" w:rsidR="0046046A" w:rsidRDefault="00CB0A48" w:rsidP="0046046A"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val="en-US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2BECAC85" w:rsidR="006012BC" w:rsidRPr="00DE7920" w:rsidRDefault="00946D4A" w:rsidP="006012BC">
      <w:pPr>
        <w:rPr>
          <w:b/>
          <w:bCs/>
        </w:rPr>
      </w:pPr>
      <w:proofErr w:type="spellStart"/>
      <w:r>
        <w:rPr>
          <w:b/>
          <w:bCs/>
        </w:rPr>
        <w:t>Numéro</w:t>
      </w:r>
      <w:proofErr w:type="spellEnd"/>
      <w:r w:rsidR="006012BC" w:rsidRPr="00DE7920">
        <w:rPr>
          <w:b/>
          <w:bCs/>
        </w:rPr>
        <w:t xml:space="preserve"> </w:t>
      </w:r>
      <w:r w:rsidR="00CB0A48">
        <w:rPr>
          <w:b/>
          <w:bCs/>
        </w:rPr>
        <w:t>5</w:t>
      </w:r>
      <w:r w:rsidR="006012BC" w:rsidRPr="00DE7920">
        <w:rPr>
          <w:b/>
          <w:bCs/>
        </w:rPr>
        <w:t xml:space="preserve">: </w:t>
      </w:r>
      <w:proofErr w:type="spellStart"/>
      <w:r w:rsidR="00D45E2D">
        <w:rPr>
          <w:b/>
          <w:bCs/>
        </w:rPr>
        <w:t>Été</w:t>
      </w:r>
      <w:proofErr w:type="spellEnd"/>
      <w:r>
        <w:rPr>
          <w:b/>
          <w:bCs/>
        </w:rPr>
        <w:t xml:space="preserve"> </w:t>
      </w:r>
      <w:r w:rsidR="00507F33">
        <w:rPr>
          <w:b/>
          <w:bCs/>
        </w:rPr>
        <w:t>2021</w:t>
      </w:r>
    </w:p>
    <w:p w14:paraId="6B43FB4A" w14:textId="60B2EBB7" w:rsidR="00946D4A" w:rsidRPr="00946D4A" w:rsidRDefault="00946D4A" w:rsidP="00946D4A">
      <w:pPr>
        <w:rPr>
          <w:b/>
          <w:color w:val="5F2E74" w:themeColor="accent1"/>
          <w:sz w:val="34"/>
          <w:szCs w:val="34"/>
        </w:rPr>
      </w:pPr>
      <w:r w:rsidRPr="00946D4A">
        <w:rPr>
          <w:b/>
          <w:color w:val="5F2E74" w:themeColor="accent1"/>
          <w:sz w:val="34"/>
          <w:szCs w:val="34"/>
        </w:rPr>
        <w:t xml:space="preserve">Un bulletin </w:t>
      </w:r>
      <w:proofErr w:type="spellStart"/>
      <w:r w:rsidRPr="00946D4A">
        <w:rPr>
          <w:b/>
          <w:color w:val="5F2E74" w:themeColor="accent1"/>
          <w:sz w:val="34"/>
          <w:szCs w:val="34"/>
        </w:rPr>
        <w:t>d'information</w:t>
      </w:r>
      <w:proofErr w:type="spellEnd"/>
      <w:r w:rsidRPr="00946D4A">
        <w:rPr>
          <w:b/>
          <w:color w:val="5F2E74" w:themeColor="accent1"/>
          <w:sz w:val="34"/>
          <w:szCs w:val="34"/>
        </w:rPr>
        <w:t xml:space="preserve"> pour les </w:t>
      </w:r>
      <w:proofErr w:type="spellStart"/>
      <w:r w:rsidRPr="00946D4A">
        <w:rPr>
          <w:b/>
          <w:color w:val="5F2E74" w:themeColor="accent1"/>
          <w:sz w:val="34"/>
          <w:szCs w:val="34"/>
        </w:rPr>
        <w:t>personnes</w:t>
      </w:r>
      <w:proofErr w:type="spellEnd"/>
      <w:r w:rsidRPr="00946D4A">
        <w:rPr>
          <w:b/>
          <w:color w:val="5F2E74" w:themeColor="accent1"/>
          <w:sz w:val="34"/>
          <w:szCs w:val="34"/>
        </w:rPr>
        <w:t xml:space="preserve"> </w:t>
      </w:r>
      <w:proofErr w:type="spellStart"/>
      <w:r w:rsidRPr="00946D4A">
        <w:rPr>
          <w:b/>
          <w:color w:val="5F2E74" w:themeColor="accent1"/>
          <w:sz w:val="34"/>
          <w:szCs w:val="34"/>
        </w:rPr>
        <w:t>handicapées</w:t>
      </w:r>
      <w:proofErr w:type="spellEnd"/>
      <w:r w:rsidRPr="00946D4A">
        <w:rPr>
          <w:b/>
          <w:color w:val="5F2E74" w:themeColor="accent1"/>
          <w:sz w:val="34"/>
          <w:szCs w:val="34"/>
        </w:rPr>
        <w:t xml:space="preserve">, </w:t>
      </w:r>
      <w:proofErr w:type="spellStart"/>
      <w:r w:rsidR="002802CB">
        <w:rPr>
          <w:b/>
          <w:color w:val="5F2E74" w:themeColor="accent1"/>
          <w:sz w:val="34"/>
          <w:szCs w:val="34"/>
        </w:rPr>
        <w:t>leurs</w:t>
      </w:r>
      <w:proofErr w:type="spellEnd"/>
      <w:r w:rsidR="002802CB">
        <w:rPr>
          <w:b/>
          <w:color w:val="5F2E74" w:themeColor="accent1"/>
          <w:sz w:val="34"/>
          <w:szCs w:val="34"/>
        </w:rPr>
        <w:t xml:space="preserve"> </w:t>
      </w:r>
      <w:proofErr w:type="spellStart"/>
      <w:r w:rsidRPr="00946D4A">
        <w:rPr>
          <w:b/>
          <w:color w:val="5F2E74" w:themeColor="accent1"/>
          <w:sz w:val="34"/>
          <w:szCs w:val="34"/>
        </w:rPr>
        <w:t>amis</w:t>
      </w:r>
      <w:proofErr w:type="spellEnd"/>
      <w:r w:rsidRPr="00946D4A">
        <w:rPr>
          <w:b/>
          <w:color w:val="5F2E74" w:themeColor="accent1"/>
          <w:sz w:val="34"/>
          <w:szCs w:val="34"/>
        </w:rPr>
        <w:t xml:space="preserve">, </w:t>
      </w:r>
      <w:proofErr w:type="spellStart"/>
      <w:r w:rsidR="002802CB">
        <w:rPr>
          <w:b/>
          <w:color w:val="5F2E74" w:themeColor="accent1"/>
          <w:sz w:val="34"/>
          <w:szCs w:val="34"/>
        </w:rPr>
        <w:t>leur</w:t>
      </w:r>
      <w:proofErr w:type="spellEnd"/>
      <w:r w:rsidR="002802CB">
        <w:rPr>
          <w:b/>
          <w:color w:val="5F2E74" w:themeColor="accent1"/>
          <w:sz w:val="34"/>
          <w:szCs w:val="34"/>
        </w:rPr>
        <w:t xml:space="preserve"> </w:t>
      </w:r>
      <w:proofErr w:type="spellStart"/>
      <w:r w:rsidR="002802CB">
        <w:rPr>
          <w:b/>
          <w:color w:val="5F2E74" w:themeColor="accent1"/>
          <w:sz w:val="34"/>
          <w:szCs w:val="34"/>
        </w:rPr>
        <w:t>famille</w:t>
      </w:r>
      <w:proofErr w:type="spellEnd"/>
      <w:r w:rsidR="002802CB">
        <w:rPr>
          <w:b/>
          <w:color w:val="5F2E74" w:themeColor="accent1"/>
          <w:sz w:val="34"/>
          <w:szCs w:val="34"/>
        </w:rPr>
        <w:t xml:space="preserve">, </w:t>
      </w:r>
      <w:proofErr w:type="spellStart"/>
      <w:r w:rsidR="002802CB">
        <w:rPr>
          <w:b/>
          <w:color w:val="5F2E74" w:themeColor="accent1"/>
          <w:sz w:val="34"/>
          <w:szCs w:val="34"/>
        </w:rPr>
        <w:t>leurs</w:t>
      </w:r>
      <w:proofErr w:type="spellEnd"/>
      <w:r w:rsidRPr="00946D4A">
        <w:rPr>
          <w:b/>
          <w:color w:val="5F2E74" w:themeColor="accent1"/>
          <w:sz w:val="34"/>
          <w:szCs w:val="34"/>
        </w:rPr>
        <w:t xml:space="preserve"> </w:t>
      </w:r>
      <w:proofErr w:type="spellStart"/>
      <w:r w:rsidRPr="00946D4A">
        <w:rPr>
          <w:b/>
          <w:color w:val="5F2E74" w:themeColor="accent1"/>
          <w:sz w:val="34"/>
          <w:szCs w:val="34"/>
        </w:rPr>
        <w:t>défenseurs</w:t>
      </w:r>
      <w:proofErr w:type="spellEnd"/>
      <w:r w:rsidRPr="00946D4A">
        <w:rPr>
          <w:b/>
          <w:color w:val="5F2E74" w:themeColor="accent1"/>
          <w:sz w:val="34"/>
          <w:szCs w:val="34"/>
        </w:rPr>
        <w:t xml:space="preserve"> et la </w:t>
      </w:r>
      <w:proofErr w:type="spellStart"/>
      <w:r w:rsidRPr="00946D4A">
        <w:rPr>
          <w:b/>
          <w:color w:val="5F2E74" w:themeColor="accent1"/>
          <w:sz w:val="34"/>
          <w:szCs w:val="34"/>
        </w:rPr>
        <w:t>communauté</w:t>
      </w:r>
      <w:proofErr w:type="spellEnd"/>
      <w:r w:rsidRPr="00946D4A">
        <w:rPr>
          <w:b/>
          <w:color w:val="5F2E74" w:themeColor="accent1"/>
          <w:sz w:val="34"/>
          <w:szCs w:val="34"/>
        </w:rPr>
        <w:t>.</w:t>
      </w:r>
    </w:p>
    <w:p w14:paraId="631E3A68" w14:textId="023719C4" w:rsidR="00946D4A" w:rsidRPr="00946D4A" w:rsidRDefault="00946D4A" w:rsidP="00946D4A">
      <w:pPr>
        <w:rPr>
          <w:i/>
        </w:rPr>
      </w:pPr>
      <w:bookmarkStart w:id="0" w:name="_What_does_the"/>
      <w:bookmarkEnd w:id="0"/>
      <w:proofErr w:type="spellStart"/>
      <w:r w:rsidRPr="00946D4A">
        <w:rPr>
          <w:i/>
        </w:rPr>
        <w:t>Veuillez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partager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ce</w:t>
      </w:r>
      <w:proofErr w:type="spellEnd"/>
      <w:r w:rsidRPr="00946D4A">
        <w:rPr>
          <w:i/>
        </w:rPr>
        <w:t xml:space="preserve"> bulletin </w:t>
      </w:r>
      <w:proofErr w:type="spellStart"/>
      <w:r w:rsidRPr="00946D4A">
        <w:rPr>
          <w:i/>
        </w:rPr>
        <w:t>d'information</w:t>
      </w:r>
      <w:proofErr w:type="spellEnd"/>
      <w:r w:rsidRPr="00946D4A">
        <w:rPr>
          <w:i/>
        </w:rPr>
        <w:t xml:space="preserve"> avec les </w:t>
      </w:r>
      <w:proofErr w:type="spellStart"/>
      <w:r w:rsidRPr="00946D4A">
        <w:rPr>
          <w:i/>
        </w:rPr>
        <w:t>personnes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handicapées</w:t>
      </w:r>
      <w:proofErr w:type="spellEnd"/>
      <w:r w:rsidRPr="00946D4A">
        <w:rPr>
          <w:i/>
        </w:rPr>
        <w:t xml:space="preserve"> de </w:t>
      </w:r>
      <w:proofErr w:type="spellStart"/>
      <w:r w:rsidRPr="00946D4A">
        <w:rPr>
          <w:i/>
        </w:rPr>
        <w:t>votre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réseau</w:t>
      </w:r>
      <w:proofErr w:type="spellEnd"/>
      <w:r w:rsidRPr="00946D4A">
        <w:rPr>
          <w:i/>
        </w:rPr>
        <w:t xml:space="preserve"> - par </w:t>
      </w:r>
      <w:proofErr w:type="spellStart"/>
      <w:r w:rsidRPr="00946D4A">
        <w:rPr>
          <w:i/>
        </w:rPr>
        <w:t>exemple</w:t>
      </w:r>
      <w:proofErr w:type="spellEnd"/>
      <w:r w:rsidRPr="00946D4A">
        <w:rPr>
          <w:i/>
        </w:rPr>
        <w:t xml:space="preserve">, </w:t>
      </w:r>
      <w:proofErr w:type="spellStart"/>
      <w:r w:rsidRPr="00946D4A">
        <w:rPr>
          <w:i/>
        </w:rPr>
        <w:t>si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vous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êtes</w:t>
      </w:r>
      <w:proofErr w:type="spellEnd"/>
      <w:r w:rsidRPr="00946D4A">
        <w:rPr>
          <w:i/>
        </w:rPr>
        <w:t xml:space="preserve"> un </w:t>
      </w:r>
      <w:proofErr w:type="spellStart"/>
      <w:r w:rsidR="002802CB">
        <w:rPr>
          <w:i/>
        </w:rPr>
        <w:t>prestataire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ou</w:t>
      </w:r>
      <w:proofErr w:type="spellEnd"/>
      <w:r w:rsidRPr="00946D4A">
        <w:rPr>
          <w:i/>
        </w:rPr>
        <w:t xml:space="preserve"> un </w:t>
      </w:r>
      <w:proofErr w:type="spellStart"/>
      <w:r w:rsidR="002802CB">
        <w:rPr>
          <w:i/>
        </w:rPr>
        <w:t>intervenant</w:t>
      </w:r>
      <w:proofErr w:type="spellEnd"/>
      <w:r w:rsidRPr="00946D4A">
        <w:rPr>
          <w:i/>
        </w:rPr>
        <w:t xml:space="preserve"> NDIS qui </w:t>
      </w:r>
      <w:proofErr w:type="spellStart"/>
      <w:r w:rsidRPr="00946D4A">
        <w:rPr>
          <w:i/>
        </w:rPr>
        <w:t>soutient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une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personne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handicapée</w:t>
      </w:r>
      <w:proofErr w:type="spellEnd"/>
      <w:r w:rsidRPr="00946D4A">
        <w:rPr>
          <w:i/>
        </w:rPr>
        <w:t xml:space="preserve">, </w:t>
      </w:r>
      <w:proofErr w:type="spellStart"/>
      <w:r w:rsidRPr="00946D4A">
        <w:rPr>
          <w:i/>
        </w:rPr>
        <w:t>ou</w:t>
      </w:r>
      <w:proofErr w:type="spellEnd"/>
      <w:r w:rsidRPr="00946D4A">
        <w:rPr>
          <w:i/>
        </w:rPr>
        <w:t xml:space="preserve"> un </w:t>
      </w:r>
      <w:proofErr w:type="spellStart"/>
      <w:r w:rsidRPr="00946D4A">
        <w:rPr>
          <w:i/>
        </w:rPr>
        <w:t>défenseur</w:t>
      </w:r>
      <w:proofErr w:type="spellEnd"/>
      <w:r w:rsidRPr="00946D4A">
        <w:rPr>
          <w:i/>
        </w:rPr>
        <w:t xml:space="preserve">, un </w:t>
      </w:r>
      <w:proofErr w:type="spellStart"/>
      <w:r w:rsidRPr="00946D4A">
        <w:rPr>
          <w:i/>
        </w:rPr>
        <w:t>tuteur</w:t>
      </w:r>
      <w:proofErr w:type="spellEnd"/>
      <w:r w:rsidRPr="00946D4A">
        <w:rPr>
          <w:i/>
        </w:rPr>
        <w:t xml:space="preserve">, un </w:t>
      </w:r>
      <w:proofErr w:type="spellStart"/>
      <w:r w:rsidRPr="00946D4A">
        <w:rPr>
          <w:i/>
        </w:rPr>
        <w:t>ami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ou</w:t>
      </w:r>
      <w:proofErr w:type="spellEnd"/>
      <w:r w:rsidRPr="00946D4A">
        <w:rPr>
          <w:i/>
        </w:rPr>
        <w:t xml:space="preserve"> un </w:t>
      </w:r>
      <w:proofErr w:type="spellStart"/>
      <w:r w:rsidRPr="00946D4A">
        <w:rPr>
          <w:i/>
        </w:rPr>
        <w:t>membre</w:t>
      </w:r>
      <w:proofErr w:type="spellEnd"/>
      <w:r w:rsidRPr="00946D4A">
        <w:rPr>
          <w:i/>
        </w:rPr>
        <w:t xml:space="preserve"> de la </w:t>
      </w:r>
      <w:proofErr w:type="spellStart"/>
      <w:r w:rsidRPr="00946D4A">
        <w:rPr>
          <w:i/>
        </w:rPr>
        <w:t>famille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d'une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personne</w:t>
      </w:r>
      <w:proofErr w:type="spellEnd"/>
      <w:r w:rsidRPr="00946D4A">
        <w:rPr>
          <w:i/>
        </w:rPr>
        <w:t xml:space="preserve"> </w:t>
      </w:r>
      <w:proofErr w:type="spellStart"/>
      <w:r w:rsidRPr="00946D4A">
        <w:rPr>
          <w:i/>
        </w:rPr>
        <w:t>handicapée</w:t>
      </w:r>
      <w:proofErr w:type="spellEnd"/>
      <w:r w:rsidRPr="00946D4A">
        <w:rPr>
          <w:i/>
        </w:rPr>
        <w:t>.</w:t>
      </w:r>
    </w:p>
    <w:p w14:paraId="68FF286E" w14:textId="27EFB6E9" w:rsidR="002C726D" w:rsidRPr="0035765C" w:rsidRDefault="00AB31F2" w:rsidP="002C726D">
      <w:pPr>
        <w:pStyle w:val="Heading2"/>
      </w:pPr>
      <w:proofErr w:type="spellStart"/>
      <w:r>
        <w:t>Journée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 w:rsidR="002C726D" w:rsidRPr="0035765C">
        <w:t xml:space="preserve"> </w:t>
      </w:r>
    </w:p>
    <w:p w14:paraId="14CCFE31" w14:textId="0960A875" w:rsidR="00AB31F2" w:rsidRDefault="00AB31F2" w:rsidP="00AB31F2">
      <w:proofErr w:type="spellStart"/>
      <w:r>
        <w:t>Chaque</w:t>
      </w:r>
      <w:proofErr w:type="spellEnd"/>
      <w:r w:rsidR="008917C5">
        <w:t xml:space="preserve"> </w:t>
      </w:r>
      <w:proofErr w:type="spellStart"/>
      <w:r w:rsidR="008917C5">
        <w:t>année</w:t>
      </w:r>
      <w:proofErr w:type="spellEnd"/>
      <w:r w:rsidR="008917C5">
        <w:t xml:space="preserve"> </w:t>
      </w:r>
      <w:proofErr w:type="spellStart"/>
      <w:r w:rsidR="008917C5">
        <w:t>en</w:t>
      </w:r>
      <w:proofErr w:type="spellEnd"/>
      <w:r>
        <w:t xml:space="preserve"> </w:t>
      </w:r>
      <w:proofErr w:type="spellStart"/>
      <w:r>
        <w:t>décembre</w:t>
      </w:r>
      <w:proofErr w:type="spellEnd"/>
      <w:r>
        <w:t xml:space="preserve">, la </w:t>
      </w:r>
      <w:proofErr w:type="spellStart"/>
      <w:r>
        <w:t>Journée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</w:t>
      </w:r>
      <w:r w:rsidR="008917C5">
        <w:t>andicapées</w:t>
      </w:r>
      <w:proofErr w:type="spellEnd"/>
      <w:r w:rsidR="008917C5">
        <w:t xml:space="preserve"> a lieu </w:t>
      </w:r>
      <w:r>
        <w:t xml:space="preserve">dans le monde </w:t>
      </w:r>
      <w:proofErr w:type="spellStart"/>
      <w:r>
        <w:t>entier</w:t>
      </w:r>
      <w:proofErr w:type="spellEnd"/>
      <w:r>
        <w:t xml:space="preserve">, </w:t>
      </w:r>
      <w:proofErr w:type="spellStart"/>
      <w:r>
        <w:t>célébrant</w:t>
      </w:r>
      <w:proofErr w:type="spellEnd"/>
      <w:r>
        <w:t xml:space="preserve"> les contributions et les </w:t>
      </w:r>
      <w:proofErr w:type="spellStart"/>
      <w:r>
        <w:t>réalisations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et </w:t>
      </w:r>
      <w:proofErr w:type="spellStart"/>
      <w:r>
        <w:t>promouvant</w:t>
      </w:r>
      <w:proofErr w:type="spellEnd"/>
      <w:r>
        <w:t xml:space="preserve"> la sensibilisation, la </w:t>
      </w:r>
      <w:proofErr w:type="spellStart"/>
      <w:r>
        <w:t>compréhension</w:t>
      </w:r>
      <w:proofErr w:type="spellEnd"/>
      <w:r>
        <w:t xml:space="preserve"> et </w:t>
      </w:r>
      <w:proofErr w:type="spellStart"/>
      <w:r>
        <w:t>l'acceptation</w:t>
      </w:r>
      <w:proofErr w:type="spellEnd"/>
      <w:r>
        <w:t>.</w:t>
      </w:r>
    </w:p>
    <w:p w14:paraId="17404750" w14:textId="77777777" w:rsidR="00AB31F2" w:rsidRDefault="00AB31F2" w:rsidP="00AB31F2">
      <w:r>
        <w:t xml:space="preserve">Le </w:t>
      </w:r>
      <w:proofErr w:type="spellStart"/>
      <w:r>
        <w:t>thème</w:t>
      </w:r>
      <w:proofErr w:type="spellEnd"/>
      <w:r>
        <w:t xml:space="preserve"> des </w:t>
      </w:r>
      <w:proofErr w:type="spellStart"/>
      <w:r>
        <w:t>célébrations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« Leadership et participation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un monde post-COVID-19 </w:t>
      </w:r>
      <w:proofErr w:type="spellStart"/>
      <w:r>
        <w:t>inclusif</w:t>
      </w:r>
      <w:proofErr w:type="spellEnd"/>
      <w:r>
        <w:t>, accessible et durable ».</w:t>
      </w:r>
    </w:p>
    <w:p w14:paraId="17FC93AB" w14:textId="77777777" w:rsidR="00AB31F2" w:rsidRDefault="00AB31F2" w:rsidP="00AB31F2">
      <w:r>
        <w:t xml:space="preserve">La Commission NDIS </w:t>
      </w:r>
      <w:proofErr w:type="spellStart"/>
      <w:r>
        <w:t>veille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les participants NDIS </w:t>
      </w:r>
      <w:proofErr w:type="spellStart"/>
      <w:r>
        <w:t>reçoivent</w:t>
      </w:r>
      <w:proofErr w:type="spellEnd"/>
      <w:r>
        <w:t xml:space="preserve"> des services et des </w:t>
      </w:r>
      <w:proofErr w:type="spellStart"/>
      <w:r>
        <w:t>soutiens</w:t>
      </w:r>
      <w:proofErr w:type="spellEnd"/>
      <w:r>
        <w:t xml:space="preserve"> </w:t>
      </w:r>
      <w:proofErr w:type="spellStart"/>
      <w:r>
        <w:t>sûrs</w:t>
      </w:r>
      <w:proofErr w:type="spellEnd"/>
      <w:r>
        <w:t xml:space="preserve"> et de </w:t>
      </w:r>
      <w:proofErr w:type="spellStart"/>
      <w:r>
        <w:t>qualité</w:t>
      </w:r>
      <w:proofErr w:type="spellEnd"/>
      <w:r>
        <w:t xml:space="preserve"> de la part de </w:t>
      </w:r>
      <w:proofErr w:type="spellStart"/>
      <w:r>
        <w:t>prestataires</w:t>
      </w:r>
      <w:proofErr w:type="spellEnd"/>
      <w:r>
        <w:t xml:space="preserve"> </w:t>
      </w:r>
      <w:proofErr w:type="spellStart"/>
      <w:r>
        <w:t>qualifiés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que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lieu de </w:t>
      </w:r>
      <w:proofErr w:type="spellStart"/>
      <w:r>
        <w:t>résidence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Australie</w:t>
      </w:r>
      <w:proofErr w:type="spellEnd"/>
      <w:r>
        <w:t xml:space="preserve">. La contribution et le leadership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travail.</w:t>
      </w:r>
    </w:p>
    <w:p w14:paraId="4FB9C529" w14:textId="77777777" w:rsidR="00AB31F2" w:rsidRDefault="00AB31F2" w:rsidP="00AB31F2">
      <w:r>
        <w:t xml:space="preserve">Nous </w:t>
      </w:r>
      <w:proofErr w:type="spellStart"/>
      <w:r>
        <w:t>collaborons</w:t>
      </w:r>
      <w:proofErr w:type="spellEnd"/>
      <w:r>
        <w:t xml:space="preserve"> avec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dans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facettes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travail,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et points de </w:t>
      </w:r>
      <w:proofErr w:type="spellStart"/>
      <w:r>
        <w:t>vue</w:t>
      </w:r>
      <w:proofErr w:type="spellEnd"/>
      <w:r>
        <w:t xml:space="preserve"> </w:t>
      </w:r>
      <w:proofErr w:type="spellStart"/>
      <w:r>
        <w:t>éclairent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politiques et </w:t>
      </w:r>
      <w:proofErr w:type="spellStart"/>
      <w:r>
        <w:t>procédures</w:t>
      </w:r>
      <w:proofErr w:type="spellEnd"/>
      <w:r>
        <w:t xml:space="preserve"> et </w:t>
      </w:r>
      <w:proofErr w:type="spellStart"/>
      <w:r>
        <w:t>guident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efforts </w:t>
      </w:r>
      <w:proofErr w:type="spellStart"/>
      <w:r>
        <w:t>d'amélioration</w:t>
      </w:r>
      <w:proofErr w:type="spellEnd"/>
      <w:r>
        <w:t xml:space="preserve"> continue. Nous </w:t>
      </w:r>
      <w:proofErr w:type="spellStart"/>
      <w:r>
        <w:t>existons</w:t>
      </w:r>
      <w:proofErr w:type="spellEnd"/>
      <w:r>
        <w:t xml:space="preserve"> pour </w:t>
      </w:r>
      <w:proofErr w:type="spellStart"/>
      <w:r>
        <w:t>promouvoir</w:t>
      </w:r>
      <w:proofErr w:type="spellEnd"/>
      <w:r>
        <w:t xml:space="preserve"> la </w:t>
      </w:r>
      <w:proofErr w:type="spellStart"/>
      <w:r>
        <w:t>sécurité</w:t>
      </w:r>
      <w:proofErr w:type="spellEnd"/>
      <w:r>
        <w:t xml:space="preserve"> sanitaire et le bien-</w:t>
      </w:r>
      <w:proofErr w:type="spellStart"/>
      <w:r>
        <w:t>être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les </w:t>
      </w:r>
      <w:proofErr w:type="spellStart"/>
      <w:r>
        <w:t>outils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 et des </w:t>
      </w:r>
      <w:proofErr w:type="spellStart"/>
      <w:r>
        <w:t>règles</w:t>
      </w:r>
      <w:proofErr w:type="spellEnd"/>
      <w:r>
        <w:t xml:space="preserve"> NDIS pour </w:t>
      </w:r>
      <w:proofErr w:type="spellStart"/>
      <w:r>
        <w:t>éduquer</w:t>
      </w:r>
      <w:proofErr w:type="spellEnd"/>
      <w:r>
        <w:t xml:space="preserve"> et </w:t>
      </w:r>
      <w:proofErr w:type="spellStart"/>
      <w:r>
        <w:t>réglementer</w:t>
      </w:r>
      <w:proofErr w:type="spellEnd"/>
      <w:r>
        <w:t xml:space="preserve"> les </w:t>
      </w:r>
      <w:proofErr w:type="spellStart"/>
      <w:r>
        <w:t>prestataires</w:t>
      </w:r>
      <w:proofErr w:type="spellEnd"/>
      <w:r>
        <w:t xml:space="preserve"> sur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. Le Code de </w:t>
      </w:r>
      <w:proofErr w:type="spellStart"/>
      <w:r>
        <w:t>conduite</w:t>
      </w:r>
      <w:proofErr w:type="spellEnd"/>
      <w:r>
        <w:t xml:space="preserve"> et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rédigés</w:t>
      </w:r>
      <w:proofErr w:type="spellEnd"/>
      <w:r>
        <w:t xml:space="preserve"> à travers </w:t>
      </w:r>
      <w:proofErr w:type="spellStart"/>
      <w:r>
        <w:t>l'expérience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>.</w:t>
      </w:r>
    </w:p>
    <w:p w14:paraId="24CD9F05" w14:textId="02D765E6" w:rsidR="00AB31F2" w:rsidRDefault="00AB31F2" w:rsidP="00AB31F2">
      <w:proofErr w:type="spellStart"/>
      <w:r>
        <w:t>Depuis</w:t>
      </w:r>
      <w:proofErr w:type="spellEnd"/>
      <w:r>
        <w:t xml:space="preserve"> le moment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déposez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service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recevez</w:t>
      </w:r>
      <w:proofErr w:type="spellEnd"/>
      <w:r>
        <w:t xml:space="preserve"> d</w:t>
      </w:r>
      <w:r w:rsidR="008917C5">
        <w:t xml:space="preserve">'un </w:t>
      </w:r>
      <w:proofErr w:type="spellStart"/>
      <w:r w:rsidR="008917C5">
        <w:t>prestataire</w:t>
      </w:r>
      <w:proofErr w:type="spellEnd"/>
      <w:r>
        <w:t xml:space="preserve">, </w:t>
      </w:r>
      <w:proofErr w:type="spellStart"/>
      <w:r>
        <w:t>jusqu'au</w:t>
      </w:r>
      <w:proofErr w:type="spellEnd"/>
      <w:r>
        <w:t xml:space="preserve"> moment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participez</w:t>
      </w:r>
      <w:proofErr w:type="spellEnd"/>
      <w:r>
        <w:t xml:space="preserve">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de co-conception et </w:t>
      </w:r>
      <w:proofErr w:type="spellStart"/>
      <w:r>
        <w:t>d'engagement</w:t>
      </w:r>
      <w:proofErr w:type="spellEnd"/>
      <w:r>
        <w:t xml:space="preserve"> -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et points de </w:t>
      </w:r>
      <w:proofErr w:type="spellStart"/>
      <w:r>
        <w:t>vue</w:t>
      </w:r>
      <w:proofErr w:type="spellEnd"/>
      <w:r>
        <w:t xml:space="preserve"> </w:t>
      </w:r>
      <w:proofErr w:type="spellStart"/>
      <w:r>
        <w:t>façonnent</w:t>
      </w:r>
      <w:proofErr w:type="spellEnd"/>
      <w:r>
        <w:t xml:space="preserve">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réglementons</w:t>
      </w:r>
      <w:proofErr w:type="spellEnd"/>
      <w:r>
        <w:t xml:space="preserve"> les </w:t>
      </w:r>
      <w:proofErr w:type="spellStart"/>
      <w:r w:rsidR="008917C5">
        <w:t>prestataires</w:t>
      </w:r>
      <w:proofErr w:type="spellEnd"/>
      <w:r>
        <w:t xml:space="preserve">, comment et </w:t>
      </w:r>
      <w:proofErr w:type="spellStart"/>
      <w:r>
        <w:t>ce</w:t>
      </w:r>
      <w:proofErr w:type="spellEnd"/>
      <w:r>
        <w:t xml:space="preserve"> que nous </w:t>
      </w:r>
      <w:proofErr w:type="spellStart"/>
      <w:r>
        <w:t>communiquons</w:t>
      </w:r>
      <w:proofErr w:type="spellEnd"/>
      <w:r>
        <w:t xml:space="preserve">, et les </w:t>
      </w:r>
      <w:proofErr w:type="spellStart"/>
      <w:r>
        <w:t>ressources</w:t>
      </w:r>
      <w:proofErr w:type="spellEnd"/>
      <w:r>
        <w:t xml:space="preserve"> nous </w:t>
      </w:r>
      <w:proofErr w:type="spellStart"/>
      <w:r>
        <w:t>développons</w:t>
      </w:r>
      <w:proofErr w:type="spellEnd"/>
      <w:r>
        <w:t xml:space="preserve"> pour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et les </w:t>
      </w:r>
      <w:proofErr w:type="spellStart"/>
      <w:r>
        <w:t>prestataires</w:t>
      </w:r>
      <w:proofErr w:type="spellEnd"/>
      <w:r>
        <w:t xml:space="preserve"> et </w:t>
      </w:r>
      <w:proofErr w:type="spellStart"/>
      <w:r w:rsidR="00291285">
        <w:t>intervenant</w:t>
      </w:r>
      <w:r>
        <w:t>s</w:t>
      </w:r>
      <w:proofErr w:type="spellEnd"/>
      <w:r>
        <w:t xml:space="preserve"> qui les </w:t>
      </w:r>
      <w:proofErr w:type="spellStart"/>
      <w:r>
        <w:t>accompagnent</w:t>
      </w:r>
      <w:proofErr w:type="spellEnd"/>
      <w:r>
        <w:t>.</w:t>
      </w:r>
    </w:p>
    <w:p w14:paraId="7F5A5695" w14:textId="77777777" w:rsidR="00AB31F2" w:rsidRDefault="00AB31F2" w:rsidP="00AB31F2">
      <w:r>
        <w:lastRenderedPageBreak/>
        <w:t xml:space="preserve">Nous </w:t>
      </w:r>
      <w:proofErr w:type="spellStart"/>
      <w:r>
        <w:t>savons</w:t>
      </w:r>
      <w:proofErr w:type="spellEnd"/>
      <w:r>
        <w:t xml:space="preserve">, </w:t>
      </w:r>
      <w:proofErr w:type="spellStart"/>
      <w:r>
        <w:t>d'après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, que la </w:t>
      </w:r>
      <w:proofErr w:type="spellStart"/>
      <w:r>
        <w:t>pandémie</w:t>
      </w:r>
      <w:proofErr w:type="spellEnd"/>
      <w:r>
        <w:t xml:space="preserve"> de COVID-19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difficile pour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.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et </w:t>
      </w:r>
      <w:proofErr w:type="spellStart"/>
      <w:r>
        <w:t>continuons</w:t>
      </w:r>
      <w:proofErr w:type="spellEnd"/>
      <w:r>
        <w:t xml:space="preserve"> de </w:t>
      </w:r>
      <w:proofErr w:type="spellStart"/>
      <w:r>
        <w:t>répondre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sur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défis</w:t>
      </w:r>
      <w:proofErr w:type="spellEnd"/>
      <w:r>
        <w:t xml:space="preserve">. Nous </w:t>
      </w:r>
      <w:proofErr w:type="spellStart"/>
      <w:r>
        <w:t>veillons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les </w:t>
      </w:r>
      <w:proofErr w:type="spellStart"/>
      <w:r>
        <w:t>prestataires</w:t>
      </w:r>
      <w:proofErr w:type="spellEnd"/>
      <w:r>
        <w:t xml:space="preserve"> NDIS </w:t>
      </w:r>
      <w:proofErr w:type="spellStart"/>
      <w:r>
        <w:t>enregistrés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obligations continues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sécurité</w:t>
      </w:r>
      <w:proofErr w:type="spellEnd"/>
      <w:r>
        <w:t xml:space="preserve"> et de </w:t>
      </w:r>
      <w:proofErr w:type="spellStart"/>
      <w:r>
        <w:t>continuité</w:t>
      </w:r>
      <w:proofErr w:type="spellEnd"/>
      <w:r>
        <w:t xml:space="preserve"> des </w:t>
      </w:r>
      <w:proofErr w:type="spellStart"/>
      <w:r>
        <w:t>soutiens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fournissent</w:t>
      </w:r>
      <w:proofErr w:type="spellEnd"/>
      <w:r>
        <w:t xml:space="preserve">, et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accéder</w:t>
      </w:r>
      <w:proofErr w:type="spellEnd"/>
      <w:r>
        <w:t xml:space="preserve"> à la vaccination COVID-19.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veillé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disposiez</w:t>
      </w:r>
      <w:proofErr w:type="spellEnd"/>
      <w:r>
        <w:t xml:space="preserve">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pour prendre les </w:t>
      </w:r>
      <w:proofErr w:type="spellStart"/>
      <w:r>
        <w:t>décisions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conviennent</w:t>
      </w:r>
      <w:proofErr w:type="spellEnd"/>
      <w:r>
        <w:t>.</w:t>
      </w:r>
    </w:p>
    <w:p w14:paraId="47B8952E" w14:textId="77777777" w:rsidR="00AB31F2" w:rsidRDefault="00AB31F2" w:rsidP="00AB31F2">
      <w:proofErr w:type="spellStart"/>
      <w:r>
        <w:t>Grâce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actions et bien </w:t>
      </w:r>
      <w:proofErr w:type="spellStart"/>
      <w:r>
        <w:t>d'autres</w:t>
      </w:r>
      <w:proofErr w:type="spellEnd"/>
      <w:r>
        <w:t xml:space="preserve">, nous </w:t>
      </w:r>
      <w:proofErr w:type="spellStart"/>
      <w:r>
        <w:t>continuons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avec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pour </w:t>
      </w:r>
      <w:proofErr w:type="spellStart"/>
      <w:r>
        <w:t>éduquer</w:t>
      </w:r>
      <w:proofErr w:type="spellEnd"/>
      <w:r>
        <w:t xml:space="preserve"> et </w:t>
      </w:r>
      <w:proofErr w:type="spellStart"/>
      <w:r>
        <w:t>élever</w:t>
      </w:r>
      <w:proofErr w:type="spellEnd"/>
      <w:r>
        <w:t xml:space="preserve"> le </w:t>
      </w:r>
      <w:proofErr w:type="spellStart"/>
      <w:r>
        <w:t>secteur</w:t>
      </w:r>
      <w:proofErr w:type="spellEnd"/>
      <w:r>
        <w:t xml:space="preserve"> du handicap, pour aider à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participants NDIS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à des services et des </w:t>
      </w:r>
      <w:proofErr w:type="spellStart"/>
      <w:r>
        <w:t>soutiens</w:t>
      </w:r>
      <w:proofErr w:type="spellEnd"/>
      <w:r>
        <w:t xml:space="preserve"> </w:t>
      </w:r>
      <w:proofErr w:type="spellStart"/>
      <w:r>
        <w:t>sûrs</w:t>
      </w:r>
      <w:proofErr w:type="spellEnd"/>
      <w:r>
        <w:t xml:space="preserve"> et de </w:t>
      </w:r>
      <w:proofErr w:type="spellStart"/>
      <w:r>
        <w:t>qualité</w:t>
      </w:r>
      <w:proofErr w:type="spellEnd"/>
      <w:r>
        <w:t xml:space="preserve"> qui </w:t>
      </w:r>
      <w:proofErr w:type="spellStart"/>
      <w:r>
        <w:t>favorisent</w:t>
      </w:r>
      <w:proofErr w:type="spellEnd"/>
      <w:r>
        <w:t xml:space="preserve"> le </w:t>
      </w:r>
      <w:proofErr w:type="spellStart"/>
      <w:r>
        <w:t>choix</w:t>
      </w:r>
      <w:proofErr w:type="spellEnd"/>
      <w:r>
        <w:t xml:space="preserve">, le </w:t>
      </w:r>
      <w:proofErr w:type="spellStart"/>
      <w:r>
        <w:t>contrôle</w:t>
      </w:r>
      <w:proofErr w:type="spellEnd"/>
      <w:r>
        <w:t xml:space="preserve"> et la </w:t>
      </w:r>
      <w:proofErr w:type="spellStart"/>
      <w:r>
        <w:t>dignité</w:t>
      </w:r>
      <w:proofErr w:type="spellEnd"/>
      <w:r>
        <w:t>.</w:t>
      </w:r>
    </w:p>
    <w:p w14:paraId="0F3FD3B7" w14:textId="77777777" w:rsidR="00AB31F2" w:rsidRDefault="00AB31F2" w:rsidP="00AB31F2">
      <w:r>
        <w:t xml:space="preserve">Merci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contribuent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travail vital,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impatients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entendre </w:t>
      </w:r>
      <w:proofErr w:type="spellStart"/>
      <w:r>
        <w:t>davantage</w:t>
      </w:r>
      <w:proofErr w:type="spellEnd"/>
      <w:r>
        <w:t>.</w:t>
      </w:r>
    </w:p>
    <w:p w14:paraId="1EB634B2" w14:textId="4B70E6B9" w:rsidR="00A034DB" w:rsidRPr="0035765C" w:rsidRDefault="00AB31F2" w:rsidP="00517E6A">
      <w:pPr>
        <w:pStyle w:val="Heading2"/>
      </w:pPr>
      <w:r>
        <w:t xml:space="preserve">Modifications de la </w:t>
      </w:r>
      <w:proofErr w:type="spellStart"/>
      <w:r>
        <w:t>l</w:t>
      </w:r>
      <w:r w:rsidR="008917C5">
        <w:t>égislation</w:t>
      </w:r>
      <w:proofErr w:type="spellEnd"/>
      <w:r w:rsidR="00E460C1">
        <w:t xml:space="preserve"> NDIS</w:t>
      </w:r>
    </w:p>
    <w:p w14:paraId="12896608" w14:textId="45502B89" w:rsidR="00AB31F2" w:rsidRDefault="00AB31F2" w:rsidP="00AB31F2">
      <w:r>
        <w:t xml:space="preserve">Les </w:t>
      </w:r>
      <w:proofErr w:type="spellStart"/>
      <w:r>
        <w:t>récents</w:t>
      </w:r>
      <w:proofErr w:type="spellEnd"/>
      <w:r>
        <w:t xml:space="preserve">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apportés</w:t>
      </w:r>
      <w:proofErr w:type="spellEnd"/>
      <w:r>
        <w:t xml:space="preserve"> à la </w:t>
      </w:r>
      <w:proofErr w:type="spellStart"/>
      <w:r>
        <w:t>législation</w:t>
      </w:r>
      <w:proofErr w:type="spellEnd"/>
      <w:r>
        <w:t xml:space="preserve"> NDIS </w:t>
      </w:r>
      <w:proofErr w:type="spellStart"/>
      <w:r>
        <w:t>contribueront</w:t>
      </w:r>
      <w:proofErr w:type="spellEnd"/>
      <w:r>
        <w:t xml:space="preserve"> à </w:t>
      </w:r>
      <w:proofErr w:type="spellStart"/>
      <w:r>
        <w:t>prévenir</w:t>
      </w:r>
      <w:proofErr w:type="spellEnd"/>
      <w:r>
        <w:t xml:space="preserve"> les </w:t>
      </w:r>
      <w:proofErr w:type="spellStart"/>
      <w:r>
        <w:t>préjudices</w:t>
      </w:r>
      <w:proofErr w:type="spellEnd"/>
      <w:r>
        <w:t xml:space="preserve"> </w:t>
      </w:r>
      <w:proofErr w:type="spellStart"/>
      <w:r>
        <w:t>causés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les plus à </w:t>
      </w:r>
      <w:proofErr w:type="spellStart"/>
      <w:r>
        <w:t>risque</w:t>
      </w:r>
      <w:proofErr w:type="spellEnd"/>
      <w:r>
        <w:t xml:space="preserve">, </w:t>
      </w:r>
      <w:proofErr w:type="spellStart"/>
      <w:r>
        <w:t>grâce</w:t>
      </w:r>
      <w:proofErr w:type="spellEnd"/>
      <w:r>
        <w:t xml:space="preserve"> à de </w:t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modalités</w:t>
      </w:r>
      <w:proofErr w:type="spellEnd"/>
      <w:r>
        <w:t xml:space="preserve"> de partage </w:t>
      </w:r>
      <w:proofErr w:type="spellStart"/>
      <w:r>
        <w:t>d'informations</w:t>
      </w:r>
      <w:proofErr w:type="spellEnd"/>
      <w:r>
        <w:t>.</w:t>
      </w:r>
    </w:p>
    <w:p w14:paraId="3C1BFD26" w14:textId="359DF33D" w:rsidR="00AB31F2" w:rsidRDefault="00AB31F2" w:rsidP="00AB31F2">
      <w:r>
        <w:t xml:space="preserve">Le </w:t>
      </w:r>
      <w:hyperlink r:id="rId10" w:history="1">
        <w:r w:rsidRPr="00A21C9A">
          <w:rPr>
            <w:rStyle w:val="Hyperlink"/>
          </w:rPr>
          <w:t>National Disability Insurance Scheme Act 2013</w:t>
        </w:r>
      </w:hyperlink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législation</w:t>
      </w:r>
      <w:proofErr w:type="spellEnd"/>
      <w:r>
        <w:t xml:space="preserve"> qui a </w:t>
      </w:r>
      <w:proofErr w:type="spellStart"/>
      <w:r>
        <w:t>établi</w:t>
      </w:r>
      <w:proofErr w:type="spellEnd"/>
      <w:r>
        <w:t xml:space="preserve"> la Commission NDIS et </w:t>
      </w:r>
      <w:proofErr w:type="spellStart"/>
      <w:r>
        <w:t>définit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et </w:t>
      </w:r>
      <w:proofErr w:type="spellStart"/>
      <w:r>
        <w:t>notre</w:t>
      </w:r>
      <w:proofErr w:type="spellEnd"/>
      <w:r>
        <w:t xml:space="preserve"> cadre de base.</w:t>
      </w:r>
    </w:p>
    <w:p w14:paraId="18CB7625" w14:textId="37BFE7C8" w:rsidR="00AB31F2" w:rsidRDefault="00AB31F2" w:rsidP="00AB31F2">
      <w:r>
        <w:t xml:space="preserve">Le 21 </w:t>
      </w:r>
      <w:proofErr w:type="spellStart"/>
      <w:r>
        <w:t>octobre</w:t>
      </w:r>
      <w:proofErr w:type="spellEnd"/>
      <w:r>
        <w:t xml:space="preserve"> 2021, le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australien</w:t>
      </w:r>
      <w:proofErr w:type="spellEnd"/>
      <w:r>
        <w:t xml:space="preserve"> a </w:t>
      </w:r>
      <w:proofErr w:type="spellStart"/>
      <w:r>
        <w:t>adopté</w:t>
      </w:r>
      <w:proofErr w:type="spellEnd"/>
      <w:r>
        <w:t xml:space="preserve"> le </w:t>
      </w:r>
      <w:hyperlink r:id="rId11" w:history="1">
        <w:proofErr w:type="spellStart"/>
        <w:r w:rsidRPr="00A21C9A">
          <w:rPr>
            <w:rStyle w:val="Hyperlink"/>
          </w:rPr>
          <w:t>projet</w:t>
        </w:r>
        <w:proofErr w:type="spellEnd"/>
        <w:r w:rsidRPr="00A21C9A">
          <w:rPr>
            <w:rStyle w:val="Hyperlink"/>
          </w:rPr>
          <w:t xml:space="preserve"> de </w:t>
        </w:r>
        <w:proofErr w:type="spellStart"/>
        <w:r w:rsidRPr="00A21C9A">
          <w:rPr>
            <w:rStyle w:val="Hyperlink"/>
          </w:rPr>
          <w:t>loi</w:t>
        </w:r>
        <w:proofErr w:type="spellEnd"/>
        <w:r w:rsidRPr="00A21C9A">
          <w:rPr>
            <w:rStyle w:val="Hyperlink"/>
          </w:rPr>
          <w:t xml:space="preserve"> 2021 sur le National Disability Insurance Scheme Amendment (</w:t>
        </w:r>
        <w:proofErr w:type="spellStart"/>
        <w:r w:rsidRPr="00A21C9A">
          <w:rPr>
            <w:rStyle w:val="Hyperlink"/>
          </w:rPr>
          <w:t>Améliorer</w:t>
        </w:r>
        <w:proofErr w:type="spellEnd"/>
        <w:r w:rsidRPr="00A21C9A">
          <w:rPr>
            <w:rStyle w:val="Hyperlink"/>
          </w:rPr>
          <w:t xml:space="preserve"> le </w:t>
        </w:r>
        <w:proofErr w:type="spellStart"/>
        <w:r w:rsidRPr="00A21C9A">
          <w:rPr>
            <w:rStyle w:val="Hyperlink"/>
          </w:rPr>
          <w:t>soutien</w:t>
        </w:r>
        <w:proofErr w:type="spellEnd"/>
        <w:r w:rsidRPr="00A21C9A">
          <w:rPr>
            <w:rStyle w:val="Hyperlink"/>
          </w:rPr>
          <w:t xml:space="preserve"> aux participants à </w:t>
        </w:r>
        <w:proofErr w:type="spellStart"/>
        <w:r w:rsidRPr="00A21C9A">
          <w:rPr>
            <w:rStyle w:val="Hyperlink"/>
          </w:rPr>
          <w:t>risque</w:t>
        </w:r>
        <w:proofErr w:type="spellEnd"/>
        <w:r w:rsidRPr="00A21C9A">
          <w:rPr>
            <w:rStyle w:val="Hyperlink"/>
          </w:rPr>
          <w:t>).</w:t>
        </w:r>
      </w:hyperlink>
    </w:p>
    <w:p w14:paraId="50802D07" w14:textId="45A198E9" w:rsidR="00AB31F2" w:rsidRDefault="00AB31F2" w:rsidP="00AB31F2">
      <w:r>
        <w:t xml:space="preserve">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loi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modifications à la </w:t>
      </w:r>
      <w:proofErr w:type="spellStart"/>
      <w:r>
        <w:t>loi</w:t>
      </w:r>
      <w:proofErr w:type="spellEnd"/>
      <w:r>
        <w:t xml:space="preserve"> de 2013 sur le </w:t>
      </w:r>
      <w:proofErr w:type="spellStart"/>
      <w:r>
        <w:t>régime</w:t>
      </w:r>
      <w:proofErr w:type="spellEnd"/>
      <w:r>
        <w:t xml:space="preserve"> national </w:t>
      </w:r>
      <w:proofErr w:type="spellStart"/>
      <w:r>
        <w:t>d'assurance</w:t>
      </w:r>
      <w:proofErr w:type="spellEnd"/>
      <w:r>
        <w:t xml:space="preserve"> </w:t>
      </w:r>
      <w:proofErr w:type="spellStart"/>
      <w:r>
        <w:t>invalidité</w:t>
      </w:r>
      <w:proofErr w:type="spellEnd"/>
      <w:r>
        <w:t xml:space="preserve">.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loi</w:t>
      </w:r>
      <w:proofErr w:type="spellEnd"/>
      <w:r>
        <w:t xml:space="preserve"> met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des modifications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améliorer</w:t>
      </w:r>
      <w:proofErr w:type="spellEnd"/>
      <w:r>
        <w:t xml:space="preserve"> les protections </w:t>
      </w:r>
      <w:proofErr w:type="spellStart"/>
      <w:r>
        <w:t>en</w:t>
      </w:r>
      <w:proofErr w:type="spellEnd"/>
      <w:r>
        <w:t xml:space="preserve"> place pour les participants au NDIS,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des </w:t>
      </w:r>
      <w:proofErr w:type="spellStart"/>
      <w:r>
        <w:t>recommandations</w:t>
      </w:r>
      <w:proofErr w:type="spellEnd"/>
      <w:r>
        <w:t xml:space="preserve"> de </w:t>
      </w:r>
      <w:proofErr w:type="spellStart"/>
      <w:r>
        <w:t>l'examen</w:t>
      </w:r>
      <w:proofErr w:type="spellEnd"/>
      <w:r>
        <w:t xml:space="preserve"> </w:t>
      </w:r>
      <w:proofErr w:type="spellStart"/>
      <w:r>
        <w:t>indépendant</w:t>
      </w:r>
      <w:proofErr w:type="spellEnd"/>
      <w:r>
        <w:t xml:space="preserve"> des </w:t>
      </w:r>
      <w:proofErr w:type="spellStart"/>
      <w:r>
        <w:t>circonstances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au </w:t>
      </w:r>
      <w:proofErr w:type="spellStart"/>
      <w:r>
        <w:t>décès</w:t>
      </w:r>
      <w:proofErr w:type="spellEnd"/>
      <w:r>
        <w:t xml:space="preserve"> </w:t>
      </w:r>
      <w:proofErr w:type="spellStart"/>
      <w:r>
        <w:t>tragique</w:t>
      </w:r>
      <w:proofErr w:type="spellEnd"/>
      <w:r>
        <w:t xml:space="preserve"> </w:t>
      </w:r>
      <w:proofErr w:type="spellStart"/>
      <w:r>
        <w:t>d'Ann</w:t>
      </w:r>
      <w:proofErr w:type="spellEnd"/>
      <w:r>
        <w:t xml:space="preserve">-Marie Smith ( </w:t>
      </w:r>
      <w:hyperlink r:id="rId12" w:history="1">
        <w:r w:rsidRPr="00A21C9A">
          <w:rPr>
            <w:rStyle w:val="Hyperlink"/>
          </w:rPr>
          <w:t>Robertson Review</w:t>
        </w:r>
      </w:hyperlink>
      <w:r>
        <w:t xml:space="preserve">).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loi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le 29 </w:t>
      </w:r>
      <w:proofErr w:type="spellStart"/>
      <w:r>
        <w:t>octobre</w:t>
      </w:r>
      <w:proofErr w:type="spellEnd"/>
      <w:r>
        <w:t>.</w:t>
      </w:r>
    </w:p>
    <w:p w14:paraId="604C393C" w14:textId="77777777" w:rsidR="00AB31F2" w:rsidRDefault="00AB31F2" w:rsidP="00AB31F2">
      <w:r>
        <w:t xml:space="preserve">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changements</w:t>
      </w:r>
      <w:proofErr w:type="spellEnd"/>
      <w:r>
        <w:t xml:space="preserve"> </w:t>
      </w:r>
      <w:proofErr w:type="spellStart"/>
      <w:proofErr w:type="gramStart"/>
      <w:r>
        <w:t>incluent</w:t>
      </w:r>
      <w:proofErr w:type="spellEnd"/>
      <w:r>
        <w:t> :</w:t>
      </w:r>
      <w:proofErr w:type="gramEnd"/>
    </w:p>
    <w:p w14:paraId="673CAEE0" w14:textId="77777777" w:rsidR="00AB31F2" w:rsidRDefault="00AB31F2" w:rsidP="00BA6CC8">
      <w:pPr>
        <w:contextualSpacing/>
      </w:pPr>
      <w:r>
        <w:t xml:space="preserve">• </w:t>
      </w:r>
      <w:proofErr w:type="spellStart"/>
      <w:r>
        <w:t>étendre</w:t>
      </w:r>
      <w:proofErr w:type="spellEnd"/>
      <w:r>
        <w:t xml:space="preserve"> les </w:t>
      </w:r>
      <w:proofErr w:type="spellStart"/>
      <w:r>
        <w:t>pouvoirs</w:t>
      </w:r>
      <w:proofErr w:type="spellEnd"/>
      <w:r>
        <w:t xml:space="preserve"> de </w:t>
      </w:r>
      <w:proofErr w:type="spellStart"/>
      <w:r>
        <w:t>conformité</w:t>
      </w:r>
      <w:proofErr w:type="spellEnd"/>
      <w:r>
        <w:t xml:space="preserve"> et </w:t>
      </w:r>
      <w:proofErr w:type="spellStart"/>
      <w:r>
        <w:t>d'application</w:t>
      </w:r>
      <w:proofErr w:type="spellEnd"/>
      <w:r>
        <w:t xml:space="preserve"> du commissaire NDIS</w:t>
      </w:r>
    </w:p>
    <w:p w14:paraId="1E0DBFCA" w14:textId="06179AFE" w:rsidR="00AB31F2" w:rsidRDefault="00AB31F2" w:rsidP="00BA6CC8">
      <w:pPr>
        <w:contextualSpacing/>
      </w:pPr>
      <w:r>
        <w:t xml:space="preserve">• clarification des dispositions relatives à </w:t>
      </w:r>
      <w:proofErr w:type="spellStart"/>
      <w:r>
        <w:t>l'enregistrement</w:t>
      </w:r>
      <w:proofErr w:type="spellEnd"/>
      <w:r>
        <w:t xml:space="preserve"> des </w:t>
      </w:r>
      <w:proofErr w:type="spellStart"/>
      <w:r w:rsidR="00D73134">
        <w:t>prestataires</w:t>
      </w:r>
      <w:proofErr w:type="spellEnd"/>
    </w:p>
    <w:p w14:paraId="108357E4" w14:textId="20815B87" w:rsidR="00AB31F2" w:rsidRDefault="00AB31F2" w:rsidP="00BA6CC8">
      <w:pPr>
        <w:contextualSpacing/>
      </w:pPr>
      <w:r>
        <w:t xml:space="preserve">• </w:t>
      </w:r>
      <w:proofErr w:type="spellStart"/>
      <w:r>
        <w:t>permettre</w:t>
      </w:r>
      <w:proofErr w:type="spellEnd"/>
      <w:r>
        <w:t xml:space="preserve"> le partage </w:t>
      </w:r>
      <w:proofErr w:type="spellStart"/>
      <w:r>
        <w:t>d'informations</w:t>
      </w:r>
      <w:proofErr w:type="spellEnd"/>
      <w:r>
        <w:t xml:space="preserve"> sur les </w:t>
      </w:r>
      <w:proofErr w:type="spellStart"/>
      <w:r>
        <w:t>prestataires</w:t>
      </w:r>
      <w:proofErr w:type="spellEnd"/>
      <w:r>
        <w:t xml:space="preserve"> et les </w:t>
      </w:r>
      <w:proofErr w:type="spellStart"/>
      <w:r w:rsidR="00D73134">
        <w:t>intervenants</w:t>
      </w:r>
      <w:proofErr w:type="spellEnd"/>
      <w:r w:rsidR="00D73134">
        <w:t xml:space="preserve"> </w:t>
      </w:r>
      <w:r>
        <w:t>entre la NDIA et la Commission NDIS</w:t>
      </w:r>
    </w:p>
    <w:p w14:paraId="19CF7F73" w14:textId="77777777" w:rsidR="00AB31F2" w:rsidRDefault="00AB31F2" w:rsidP="00BA6CC8">
      <w:pPr>
        <w:contextualSpacing/>
      </w:pPr>
      <w:r>
        <w:t xml:space="preserve">• </w:t>
      </w:r>
      <w:proofErr w:type="spellStart"/>
      <w:r>
        <w:t>permettre</w:t>
      </w:r>
      <w:proofErr w:type="spellEnd"/>
      <w:r>
        <w:t xml:space="preserve"> la divulgation </w:t>
      </w:r>
      <w:proofErr w:type="spellStart"/>
      <w:r>
        <w:t>d'informations</w:t>
      </w:r>
      <w:proofErr w:type="spellEnd"/>
      <w:r>
        <w:t xml:space="preserve"> protégées par la Commission NDIS aux </w:t>
      </w:r>
      <w:proofErr w:type="spellStart"/>
      <w:r>
        <w:t>organes</w:t>
      </w:r>
      <w:proofErr w:type="spellEnd"/>
      <w:r>
        <w:t xml:space="preserve"> </w:t>
      </w:r>
      <w:proofErr w:type="spellStart"/>
      <w:r>
        <w:t>étatiques</w:t>
      </w:r>
      <w:proofErr w:type="spellEnd"/>
      <w:r>
        <w:t xml:space="preserve"> et </w:t>
      </w:r>
      <w:proofErr w:type="spellStart"/>
      <w:r>
        <w:t>territoriaux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>.</w:t>
      </w:r>
    </w:p>
    <w:p w14:paraId="28961D57" w14:textId="5C124280" w:rsidR="002C726D" w:rsidRPr="0035765C" w:rsidRDefault="00BA6CC8" w:rsidP="002C726D">
      <w:pPr>
        <w:pStyle w:val="Heading2"/>
      </w:pPr>
      <w:proofErr w:type="spellStart"/>
      <w:r>
        <w:t>Donnez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sur les plans </w:t>
      </w:r>
      <w:proofErr w:type="spellStart"/>
      <w:r>
        <w:t>d’alignement</w:t>
      </w:r>
      <w:proofErr w:type="spellEnd"/>
      <w:r>
        <w:t xml:space="preserve"> </w:t>
      </w:r>
      <w:proofErr w:type="spellStart"/>
      <w:r>
        <w:t>réglementaires</w:t>
      </w:r>
      <w:proofErr w:type="spellEnd"/>
    </w:p>
    <w:p w14:paraId="7FA2EC0F" w14:textId="77777777" w:rsidR="00BA6CC8" w:rsidRDefault="00BA6CC8" w:rsidP="00BA6CC8">
      <w:proofErr w:type="spellStart"/>
      <w:r>
        <w:t>Améliorer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des participants et des </w:t>
      </w:r>
      <w:proofErr w:type="spellStart"/>
      <w:r>
        <w:t>consommateurs</w:t>
      </w:r>
      <w:proofErr w:type="spellEnd"/>
      <w:r>
        <w:t xml:space="preserve"> de </w:t>
      </w:r>
      <w:proofErr w:type="spellStart"/>
      <w:r>
        <w:t>l'aide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, des </w:t>
      </w:r>
      <w:proofErr w:type="spellStart"/>
      <w:r>
        <w:t>soins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et des </w:t>
      </w:r>
      <w:proofErr w:type="spellStart"/>
      <w:r>
        <w:t>soins</w:t>
      </w:r>
      <w:proofErr w:type="spellEnd"/>
      <w:r>
        <w:t xml:space="preserve"> aux </w:t>
      </w:r>
      <w:proofErr w:type="spellStart"/>
      <w:r>
        <w:t>anciens</w:t>
      </w:r>
      <w:proofErr w:type="spellEnd"/>
      <w:r>
        <w:t xml:space="preserve"> </w:t>
      </w:r>
      <w:proofErr w:type="spellStart"/>
      <w:r>
        <w:t>combattants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l'objectif</w:t>
      </w:r>
      <w:proofErr w:type="spellEnd"/>
      <w:r>
        <w:t xml:space="preserve"> d'un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d'alignement</w:t>
      </w:r>
      <w:proofErr w:type="spellEnd"/>
      <w:r>
        <w:t xml:space="preserve"> </w:t>
      </w:r>
      <w:proofErr w:type="spellStart"/>
      <w:r>
        <w:t>réglementaire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>.</w:t>
      </w:r>
    </w:p>
    <w:p w14:paraId="2846FF1A" w14:textId="476C437C" w:rsidR="00BA6CC8" w:rsidRDefault="00BA6CC8" w:rsidP="00BA6CC8">
      <w:proofErr w:type="spellStart"/>
      <w:r>
        <w:t>L'alignement</w:t>
      </w:r>
      <w:proofErr w:type="spellEnd"/>
      <w:r>
        <w:t xml:space="preserve"> </w:t>
      </w:r>
      <w:proofErr w:type="spellStart"/>
      <w:r>
        <w:t>réglementaire</w:t>
      </w:r>
      <w:proofErr w:type="spellEnd"/>
      <w:r>
        <w:t xml:space="preserve"> </w:t>
      </w:r>
      <w:proofErr w:type="spellStart"/>
      <w:r>
        <w:t>minimisera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la duplication des obligations pour les </w:t>
      </w:r>
      <w:proofErr w:type="spellStart"/>
      <w:r>
        <w:t>prestataires</w:t>
      </w:r>
      <w:proofErr w:type="spellEnd"/>
      <w:r>
        <w:t xml:space="preserve"> et </w:t>
      </w:r>
      <w:proofErr w:type="spellStart"/>
      <w:r>
        <w:t>permettra</w:t>
      </w:r>
      <w:proofErr w:type="spellEnd"/>
      <w:r>
        <w:t xml:space="preserve"> aux </w:t>
      </w:r>
      <w:proofErr w:type="spellStart"/>
      <w:r w:rsidR="00D73134">
        <w:t>intervenants</w:t>
      </w:r>
      <w:proofErr w:type="spellEnd"/>
      <w:r>
        <w:t xml:space="preserve"> de passer plus </w:t>
      </w:r>
      <w:proofErr w:type="spellStart"/>
      <w:r>
        <w:t>facilement</w:t>
      </w:r>
      <w:proofErr w:type="spellEnd"/>
      <w:r>
        <w:t xml:space="preserve"> d'un type de </w:t>
      </w:r>
      <w:proofErr w:type="spellStart"/>
      <w:r>
        <w:t>soins</w:t>
      </w:r>
      <w:proofErr w:type="spellEnd"/>
      <w:r>
        <w:t xml:space="preserve"> à </w:t>
      </w:r>
      <w:proofErr w:type="spellStart"/>
      <w:r>
        <w:t>l'autre</w:t>
      </w:r>
      <w:proofErr w:type="spellEnd"/>
      <w:r>
        <w:t>.</w:t>
      </w:r>
    </w:p>
    <w:p w14:paraId="46B54177" w14:textId="1D73F201" w:rsidR="00BA6CC8" w:rsidRDefault="00BA6CC8" w:rsidP="00BA6CC8">
      <w:r>
        <w:lastRenderedPageBreak/>
        <w:t xml:space="preserve">Les </w:t>
      </w:r>
      <w:proofErr w:type="spellStart"/>
      <w:r>
        <w:t>prestataires</w:t>
      </w:r>
      <w:proofErr w:type="spellEnd"/>
      <w:r>
        <w:t xml:space="preserve"> de NDIS, les </w:t>
      </w:r>
      <w:proofErr w:type="spellStart"/>
      <w:r w:rsidR="00D73134">
        <w:t>intervenants</w:t>
      </w:r>
      <w:proofErr w:type="spellEnd"/>
      <w:r>
        <w:t xml:space="preserve">, les participants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encouragés</w:t>
      </w:r>
      <w:proofErr w:type="spellEnd"/>
      <w:r>
        <w:t xml:space="preserve"> à </w:t>
      </w:r>
      <w:proofErr w:type="spellStart"/>
      <w:r>
        <w:t>s'exprimer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consultation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décembre</w:t>
      </w:r>
      <w:proofErr w:type="spellEnd"/>
      <w:r>
        <w:t>.</w:t>
      </w:r>
    </w:p>
    <w:p w14:paraId="329D54D6" w14:textId="0F4916BA" w:rsidR="00BA6CC8" w:rsidRDefault="00BA6CC8" w:rsidP="00BA6CC8">
      <w:r>
        <w:t xml:space="preserve">Pour plus </w:t>
      </w:r>
      <w:proofErr w:type="spellStart"/>
      <w:r>
        <w:t>d'informations</w:t>
      </w:r>
      <w:proofErr w:type="spellEnd"/>
      <w:r>
        <w:t xml:space="preserve"> et pour </w:t>
      </w:r>
      <w:proofErr w:type="spellStart"/>
      <w:r>
        <w:t>accéder</w:t>
      </w:r>
      <w:proofErr w:type="spellEnd"/>
      <w:r>
        <w:t xml:space="preserve"> au document de consultation,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version facile à lire, </w:t>
      </w:r>
      <w:proofErr w:type="spellStart"/>
      <w:r>
        <w:t>visitez</w:t>
      </w:r>
      <w:proofErr w:type="spellEnd"/>
      <w:r>
        <w:t xml:space="preserve"> </w:t>
      </w:r>
      <w:hyperlink r:id="rId13" w:history="1">
        <w:r w:rsidRPr="00A21C9A">
          <w:rPr>
            <w:rStyle w:val="Hyperlink"/>
          </w:rPr>
          <w:t>health.gov.au.</w:t>
        </w:r>
      </w:hyperlink>
      <w:r>
        <w:t xml:space="preserve"> Pour manifester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à </w:t>
      </w:r>
      <w:proofErr w:type="spellStart"/>
      <w:r>
        <w:t>participer</w:t>
      </w:r>
      <w:proofErr w:type="spellEnd"/>
      <w:r>
        <w:t xml:space="preserve"> à la consultation, </w:t>
      </w:r>
      <w:proofErr w:type="spellStart"/>
      <w:r>
        <w:t>visitez</w:t>
      </w:r>
      <w:proofErr w:type="spellEnd"/>
      <w:r>
        <w:t xml:space="preserve"> le </w:t>
      </w:r>
      <w:hyperlink r:id="rId14" w:history="1">
        <w:r w:rsidRPr="00A21C9A">
          <w:rPr>
            <w:rStyle w:val="Hyperlink"/>
          </w:rPr>
          <w:t>Centre de consultation</w:t>
        </w:r>
      </w:hyperlink>
      <w:r>
        <w:t xml:space="preserve"> du </w:t>
      </w:r>
      <w:proofErr w:type="spellStart"/>
      <w:r>
        <w:t>ministère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>.</w:t>
      </w:r>
    </w:p>
    <w:p w14:paraId="58CC7114" w14:textId="0417C44B" w:rsidR="00BA6CC8" w:rsidRDefault="001C19D0" w:rsidP="00BA6CC8">
      <w:r>
        <w:t xml:space="preserve">Ce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réforme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entrepris</w:t>
      </w:r>
      <w:proofErr w:type="spellEnd"/>
      <w:r>
        <w:t xml:space="preserve"> dans les </w:t>
      </w:r>
      <w:proofErr w:type="spellStart"/>
      <w:r>
        <w:t>secteurs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et de </w:t>
      </w:r>
      <w:proofErr w:type="spellStart"/>
      <w:r>
        <w:t>l'accompagnement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le NDIS. Pour plus </w:t>
      </w:r>
      <w:proofErr w:type="spellStart"/>
      <w:r>
        <w:t>d'informations</w:t>
      </w:r>
      <w:proofErr w:type="spellEnd"/>
      <w:r>
        <w:t xml:space="preserve"> sur les </w:t>
      </w:r>
      <w:proofErr w:type="spellStart"/>
      <w:r>
        <w:t>réformes</w:t>
      </w:r>
      <w:proofErr w:type="spellEnd"/>
      <w:r>
        <w:t xml:space="preserve"> NDIS </w:t>
      </w:r>
      <w:proofErr w:type="spellStart"/>
      <w:r>
        <w:t>connexes</w:t>
      </w:r>
      <w:proofErr w:type="spellEnd"/>
      <w:r>
        <w:t xml:space="preserve">, </w:t>
      </w:r>
      <w:proofErr w:type="spellStart"/>
      <w:r>
        <w:t>visitez</w:t>
      </w:r>
      <w:proofErr w:type="spellEnd"/>
      <w:r>
        <w:t xml:space="preserve"> </w:t>
      </w:r>
      <w:hyperlink r:id="rId15" w:history="1">
        <w:proofErr w:type="spellStart"/>
        <w:r w:rsidRPr="00A21C9A">
          <w:rPr>
            <w:rStyle w:val="Hyperlink"/>
          </w:rPr>
          <w:t>notre</w:t>
        </w:r>
        <w:proofErr w:type="spellEnd"/>
        <w:r w:rsidRPr="00A21C9A">
          <w:rPr>
            <w:rStyle w:val="Hyperlink"/>
          </w:rPr>
          <w:t xml:space="preserve"> site Web</w:t>
        </w:r>
      </w:hyperlink>
      <w:r w:rsidR="00A21C9A">
        <w:t>.</w:t>
      </w:r>
    </w:p>
    <w:p w14:paraId="35E11A0E" w14:textId="557392CD" w:rsidR="00FC654C" w:rsidRDefault="00E460C1" w:rsidP="00860FA5">
      <w:pPr>
        <w:pStyle w:val="Heading2"/>
      </w:pPr>
      <w:r>
        <w:t xml:space="preserve">Code de </w:t>
      </w:r>
      <w:proofErr w:type="spellStart"/>
      <w:r>
        <w:t>conduite</w:t>
      </w:r>
      <w:proofErr w:type="spellEnd"/>
      <w:r>
        <w:t xml:space="preserve"> </w:t>
      </w:r>
      <w:r w:rsidR="008917C5">
        <w:t xml:space="preserve">NDIS– Respecter la vie </w:t>
      </w:r>
      <w:proofErr w:type="spellStart"/>
      <w:r w:rsidR="008917C5">
        <w:t>privée</w:t>
      </w:r>
      <w:proofErr w:type="spellEnd"/>
      <w:r w:rsidR="008917C5">
        <w:t xml:space="preserve"> des </w:t>
      </w:r>
      <w:proofErr w:type="spellStart"/>
      <w:r w:rsidR="008917C5">
        <w:t>personnes</w:t>
      </w:r>
      <w:proofErr w:type="spellEnd"/>
      <w:r w:rsidR="008917C5">
        <w:t xml:space="preserve"> </w:t>
      </w:r>
      <w:proofErr w:type="spellStart"/>
      <w:r w:rsidR="008917C5">
        <w:t>handicapées</w:t>
      </w:r>
      <w:proofErr w:type="spellEnd"/>
      <w:r w:rsidR="008917C5">
        <w:t>.</w:t>
      </w:r>
    </w:p>
    <w:p w14:paraId="08ADB6FF" w14:textId="77777777" w:rsidR="008917C5" w:rsidRDefault="008917C5" w:rsidP="008917C5">
      <w:proofErr w:type="spellStart"/>
      <w:r>
        <w:t>Chaque</w:t>
      </w:r>
      <w:proofErr w:type="spellEnd"/>
      <w:r>
        <w:t xml:space="preserve"> </w:t>
      </w:r>
      <w:proofErr w:type="spellStart"/>
      <w:r>
        <w:t>édition</w:t>
      </w:r>
      <w:proofErr w:type="spellEnd"/>
      <w:r>
        <w:t xml:space="preserve"> de </w:t>
      </w:r>
      <w:proofErr w:type="spellStart"/>
      <w:r>
        <w:t>SAFEGuard</w:t>
      </w:r>
      <w:proofErr w:type="spellEnd"/>
      <w:r>
        <w:t xml:space="preserve"> se concentre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code de </w:t>
      </w:r>
      <w:proofErr w:type="spellStart"/>
      <w:r>
        <w:t>conduite</w:t>
      </w:r>
      <w:proofErr w:type="spellEnd"/>
      <w:r>
        <w:t xml:space="preserve"> NDIS - </w:t>
      </w:r>
      <w:proofErr w:type="spellStart"/>
      <w:r>
        <w:t>l'ensemble</w:t>
      </w:r>
      <w:proofErr w:type="spellEnd"/>
      <w:r>
        <w:t xml:space="preserve"> de </w:t>
      </w:r>
      <w:proofErr w:type="spellStart"/>
      <w:r>
        <w:t>règles</w:t>
      </w:r>
      <w:proofErr w:type="spellEnd"/>
      <w:r>
        <w:t xml:space="preserve"> sur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prestataires</w:t>
      </w:r>
      <w:proofErr w:type="spellEnd"/>
      <w:r>
        <w:t xml:space="preserve">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agir</w:t>
      </w:r>
      <w:proofErr w:type="spellEnd"/>
      <w:r>
        <w:t xml:space="preserve"> </w:t>
      </w:r>
      <w:proofErr w:type="spellStart"/>
      <w:r>
        <w:t>lorsqu'ils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soutiennent</w:t>
      </w:r>
      <w:proofErr w:type="spellEnd"/>
      <w:r>
        <w:t xml:space="preserve"> et les choses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faire pour </w:t>
      </w:r>
      <w:proofErr w:type="spellStart"/>
      <w:r>
        <w:t>s'assurer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>.</w:t>
      </w:r>
    </w:p>
    <w:p w14:paraId="0B51FE4D" w14:textId="3DABBE97" w:rsidR="008917C5" w:rsidRDefault="008917C5" w:rsidP="008917C5">
      <w:r>
        <w:t xml:space="preserve">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édition</w:t>
      </w:r>
      <w:proofErr w:type="spellEnd"/>
      <w:r>
        <w:t xml:space="preserve">,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concentrons</w:t>
      </w:r>
      <w:proofErr w:type="spellEnd"/>
      <w:r>
        <w:t xml:space="preserve"> sur la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, qui </w:t>
      </w:r>
      <w:proofErr w:type="spellStart"/>
      <w:r>
        <w:t>est</w:t>
      </w:r>
      <w:proofErr w:type="spellEnd"/>
      <w:r>
        <w:t xml:space="preserve"> que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prestataires</w:t>
      </w:r>
      <w:proofErr w:type="spellEnd"/>
      <w:r>
        <w:t xml:space="preserve"> </w:t>
      </w:r>
      <w:proofErr w:type="gramStart"/>
      <w:r>
        <w:t xml:space="preserve">et </w:t>
      </w:r>
      <w:r w:rsidR="00D17E21">
        <w:t xml:space="preserve"> </w:t>
      </w:r>
      <w:proofErr w:type="spellStart"/>
      <w:r w:rsidR="00D17E21">
        <w:t>intervenants</w:t>
      </w:r>
      <w:proofErr w:type="spellEnd"/>
      <w:proofErr w:type="gramEnd"/>
      <w:r w:rsidR="00D17E21">
        <w:t xml:space="preserve"> </w:t>
      </w:r>
      <w:proofErr w:type="spellStart"/>
      <w:r>
        <w:t>doivent</w:t>
      </w:r>
      <w:proofErr w:type="spellEnd"/>
      <w:r>
        <w:t xml:space="preserve"> </w:t>
      </w:r>
      <w:r w:rsidRPr="00D17E21">
        <w:rPr>
          <w:b/>
        </w:rPr>
        <w:t xml:space="preserve">respecter la vie </w:t>
      </w:r>
      <w:proofErr w:type="spellStart"/>
      <w:r w:rsidRPr="00D17E21">
        <w:rPr>
          <w:b/>
        </w:rPr>
        <w:t>privée</w:t>
      </w:r>
      <w:proofErr w:type="spellEnd"/>
      <w:r w:rsidRPr="00D17E21">
        <w:rPr>
          <w:b/>
        </w:rPr>
        <w:t xml:space="preserve"> des </w:t>
      </w:r>
      <w:proofErr w:type="spellStart"/>
      <w:r w:rsidRPr="00D17E21">
        <w:rPr>
          <w:b/>
        </w:rPr>
        <w:t>personnes</w:t>
      </w:r>
      <w:proofErr w:type="spellEnd"/>
      <w:r w:rsidRPr="00D17E21">
        <w:rPr>
          <w:b/>
        </w:rPr>
        <w:t xml:space="preserve"> </w:t>
      </w:r>
      <w:proofErr w:type="spellStart"/>
      <w:r w:rsidRPr="00D17E21">
        <w:rPr>
          <w:b/>
        </w:rPr>
        <w:t>handicapées</w:t>
      </w:r>
      <w:proofErr w:type="spellEnd"/>
      <w:r w:rsidRPr="00D17E21">
        <w:rPr>
          <w:b/>
        </w:rPr>
        <w:t>.</w:t>
      </w:r>
    </w:p>
    <w:p w14:paraId="63958326" w14:textId="77777777" w:rsidR="008917C5" w:rsidRDefault="008917C5" w:rsidP="008917C5">
      <w:r>
        <w:t xml:space="preserve">La vie </w:t>
      </w:r>
      <w:proofErr w:type="spellStart"/>
      <w:r>
        <w:t>privée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droit </w:t>
      </w:r>
      <w:proofErr w:type="spellStart"/>
      <w:r>
        <w:t>humain</w:t>
      </w:r>
      <w:proofErr w:type="spellEnd"/>
      <w:r>
        <w:t xml:space="preserve">. Les droits </w:t>
      </w:r>
      <w:proofErr w:type="spellStart"/>
      <w:r>
        <w:t>liés</w:t>
      </w:r>
      <w:proofErr w:type="spellEnd"/>
      <w:r>
        <w:t xml:space="preserve"> à la </w:t>
      </w:r>
      <w:proofErr w:type="spellStart"/>
      <w:r>
        <w:t>confidentialité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énoncés</w:t>
      </w:r>
      <w:proofErr w:type="spellEnd"/>
      <w:r>
        <w:t xml:space="preserve"> dans la Commonwealth Privacy Act 1988 et les </w:t>
      </w:r>
      <w:proofErr w:type="spellStart"/>
      <w:r>
        <w:t>lois</w:t>
      </w:r>
      <w:proofErr w:type="spellEnd"/>
      <w:r>
        <w:t xml:space="preserve"> sur la </w:t>
      </w:r>
      <w:proofErr w:type="spellStart"/>
      <w:r>
        <w:t>confidentialité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 et des </w:t>
      </w:r>
      <w:proofErr w:type="spellStart"/>
      <w:r>
        <w:t>territoires</w:t>
      </w:r>
      <w:proofErr w:type="spellEnd"/>
      <w:r>
        <w:t>.</w:t>
      </w:r>
    </w:p>
    <w:p w14:paraId="79D524F7" w14:textId="33002CF3" w:rsidR="008917C5" w:rsidRDefault="008917C5" w:rsidP="008917C5">
      <w:r>
        <w:t xml:space="preserve">Vous </w:t>
      </w:r>
      <w:proofErr w:type="spellStart"/>
      <w:r>
        <w:t>avez</w:t>
      </w:r>
      <w:proofErr w:type="spellEnd"/>
      <w:r>
        <w:t xml:space="preserve"> le droit à la vie </w:t>
      </w:r>
      <w:proofErr w:type="spellStart"/>
      <w:r>
        <w:t>privée</w:t>
      </w:r>
      <w:proofErr w:type="spellEnd"/>
      <w:r>
        <w:t xml:space="preserve"> et les</w:t>
      </w:r>
      <w:r w:rsidR="00D17E21">
        <w:t xml:space="preserve"> </w:t>
      </w:r>
      <w:proofErr w:type="spellStart"/>
      <w:r w:rsidR="00D17E21">
        <w:t>intervenants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de respecter et de </w:t>
      </w:r>
      <w:proofErr w:type="spellStart"/>
      <w:r>
        <w:t>protéger</w:t>
      </w:r>
      <w:proofErr w:type="spellEnd"/>
      <w:r>
        <w:t xml:space="preserve"> la vie </w:t>
      </w:r>
      <w:proofErr w:type="spellStart"/>
      <w:r>
        <w:t>privée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la </w:t>
      </w:r>
      <w:proofErr w:type="spellStart"/>
      <w:r>
        <w:t>fourniture</w:t>
      </w:r>
      <w:proofErr w:type="spellEnd"/>
      <w:r>
        <w:t xml:space="preserve"> de </w:t>
      </w:r>
      <w:proofErr w:type="spellStart"/>
      <w:r>
        <w:t>soutiens</w:t>
      </w:r>
      <w:proofErr w:type="spellEnd"/>
      <w:r>
        <w:t xml:space="preserve"> et de services NDIS.</w:t>
      </w:r>
    </w:p>
    <w:p w14:paraId="00F8019C" w14:textId="4C6873AA" w:rsidR="008917C5" w:rsidRDefault="008917C5" w:rsidP="008917C5">
      <w:r>
        <w:t xml:space="preserve">Cela </w:t>
      </w:r>
      <w:proofErr w:type="spellStart"/>
      <w:r>
        <w:t>inclut</w:t>
      </w:r>
      <w:proofErr w:type="spellEnd"/>
      <w:r>
        <w:t xml:space="preserve"> la </w:t>
      </w:r>
      <w:proofErr w:type="spellStart"/>
      <w:r>
        <w:t>confidentialité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la </w:t>
      </w:r>
      <w:proofErr w:type="spellStart"/>
      <w:r>
        <w:t>collecte</w:t>
      </w:r>
      <w:proofErr w:type="spellEnd"/>
      <w:r>
        <w:t xml:space="preserve">, </w:t>
      </w:r>
      <w:proofErr w:type="spellStart"/>
      <w:r>
        <w:t>l'utilisation</w:t>
      </w:r>
      <w:proofErr w:type="spellEnd"/>
      <w:r>
        <w:t xml:space="preserve"> et la divulgation </w:t>
      </w:r>
      <w:proofErr w:type="spellStart"/>
      <w:r>
        <w:t>d'informations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nom,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date de naissance et des </w:t>
      </w:r>
      <w:proofErr w:type="spellStart"/>
      <w:r>
        <w:t>détails</w:t>
      </w:r>
      <w:proofErr w:type="spellEnd"/>
      <w:r>
        <w:t xml:space="preserve"> sur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handicap. Lors de la </w:t>
      </w:r>
      <w:proofErr w:type="spellStart"/>
      <w:r>
        <w:t>collecte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, les </w:t>
      </w:r>
      <w:proofErr w:type="spellStart"/>
      <w:r w:rsidR="00D17E21">
        <w:t>intervenants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proofErr w:type="gramStart"/>
      <w:r>
        <w:t>expliquer</w:t>
      </w:r>
      <w:proofErr w:type="spellEnd"/>
      <w:r>
        <w:t> :</w:t>
      </w:r>
      <w:proofErr w:type="gramEnd"/>
    </w:p>
    <w:p w14:paraId="4562641C" w14:textId="77777777" w:rsidR="008917C5" w:rsidRDefault="008917C5" w:rsidP="008917C5">
      <w:pPr>
        <w:contextualSpacing/>
      </w:pPr>
      <w:r>
        <w:t xml:space="preserve">• les types </w:t>
      </w:r>
      <w:proofErr w:type="spellStart"/>
      <w:r>
        <w:t>d'informations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qui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collectées</w:t>
      </w:r>
      <w:proofErr w:type="spellEnd"/>
      <w:r>
        <w:t xml:space="preserve"> et </w:t>
      </w:r>
      <w:proofErr w:type="spellStart"/>
      <w:r>
        <w:t>conservées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 matériel audio et </w:t>
      </w:r>
      <w:proofErr w:type="spellStart"/>
      <w:r>
        <w:t>visuel</w:t>
      </w:r>
      <w:proofErr w:type="spellEnd"/>
      <w:r>
        <w:t xml:space="preserve"> </w:t>
      </w:r>
      <w:proofErr w:type="spellStart"/>
      <w:r>
        <w:t>enregistré</w:t>
      </w:r>
      <w:proofErr w:type="spellEnd"/>
    </w:p>
    <w:p w14:paraId="6AA766FA" w14:textId="77777777" w:rsidR="008917C5" w:rsidRDefault="008917C5" w:rsidP="008917C5">
      <w:pPr>
        <w:contextualSpacing/>
      </w:pPr>
      <w:r>
        <w:t xml:space="preserve">•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conservées</w:t>
      </w:r>
      <w:proofErr w:type="spellEnd"/>
    </w:p>
    <w:p w14:paraId="33268433" w14:textId="77777777" w:rsidR="008917C5" w:rsidRDefault="008917C5" w:rsidP="008917C5">
      <w:pPr>
        <w:contextualSpacing/>
      </w:pPr>
      <w:r>
        <w:t xml:space="preserve">• qui aura </w:t>
      </w:r>
      <w:proofErr w:type="spellStart"/>
      <w:r>
        <w:t>accès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informations</w:t>
      </w:r>
      <w:proofErr w:type="spellEnd"/>
      <w:proofErr w:type="gramEnd"/>
    </w:p>
    <w:p w14:paraId="67AA6A46" w14:textId="77777777" w:rsidR="008917C5" w:rsidRDefault="008917C5" w:rsidP="008917C5">
      <w:pPr>
        <w:contextualSpacing/>
      </w:pPr>
      <w:r>
        <w:t xml:space="preserve">• comment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s'assureront</w:t>
      </w:r>
      <w:proofErr w:type="spellEnd"/>
      <w:r>
        <w:t xml:space="preserve"> que les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sécurisées</w:t>
      </w:r>
      <w:proofErr w:type="spellEnd"/>
    </w:p>
    <w:p w14:paraId="0FBBDFCA" w14:textId="77777777" w:rsidR="008917C5" w:rsidRDefault="008917C5" w:rsidP="008917C5">
      <w:pPr>
        <w:contextualSpacing/>
      </w:pPr>
      <w:r>
        <w:t xml:space="preserve">• comment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utilisées</w:t>
      </w:r>
      <w:proofErr w:type="spellEnd"/>
    </w:p>
    <w:p w14:paraId="3585127D" w14:textId="77777777" w:rsidR="008917C5" w:rsidRDefault="008917C5" w:rsidP="008917C5">
      <w:pPr>
        <w:contextualSpacing/>
      </w:pPr>
      <w:r>
        <w:t xml:space="preserve">• comment </w:t>
      </w:r>
      <w:proofErr w:type="spellStart"/>
      <w:r>
        <w:t>accéder</w:t>
      </w:r>
      <w:proofErr w:type="spellEnd"/>
      <w:r>
        <w:t xml:space="preserve"> et modifier les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détenues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sujet</w:t>
      </w:r>
      <w:proofErr w:type="spellEnd"/>
    </w:p>
    <w:p w14:paraId="4D231189" w14:textId="30FD058F" w:rsidR="008917C5" w:rsidRDefault="008917C5" w:rsidP="008917C5">
      <w:pPr>
        <w:contextualSpacing/>
      </w:pPr>
      <w:r>
        <w:t xml:space="preserve">• comment </w:t>
      </w:r>
      <w:proofErr w:type="spellStart"/>
      <w:r>
        <w:t>déposer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estimez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</w:t>
      </w:r>
      <w:proofErr w:type="spellStart"/>
      <w:r w:rsidR="00291285">
        <w:t>prestataire</w:t>
      </w:r>
      <w:proofErr w:type="spellEnd"/>
      <w:r>
        <w:t xml:space="preserve"> NDIS </w:t>
      </w:r>
      <w:proofErr w:type="gramStart"/>
      <w:r>
        <w:t>a</w:t>
      </w:r>
      <w:proofErr w:type="gramEnd"/>
      <w:r>
        <w:t xml:space="preserve"> </w:t>
      </w:r>
      <w:proofErr w:type="spellStart"/>
      <w:r>
        <w:t>enfreint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obligations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confidentialité</w:t>
      </w:r>
      <w:proofErr w:type="spellEnd"/>
      <w:r>
        <w:t>.</w:t>
      </w:r>
    </w:p>
    <w:p w14:paraId="015DCB84" w14:textId="77777777" w:rsidR="008917C5" w:rsidRDefault="008917C5" w:rsidP="008917C5">
      <w:pPr>
        <w:contextualSpacing/>
      </w:pPr>
    </w:p>
    <w:p w14:paraId="5564A396" w14:textId="1536C81F" w:rsidR="008917C5" w:rsidRDefault="008917C5" w:rsidP="008917C5">
      <w:r>
        <w:t xml:space="preserve">Dans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il </w:t>
      </w:r>
      <w:proofErr w:type="spellStart"/>
      <w:r>
        <w:t>existe</w:t>
      </w:r>
      <w:proofErr w:type="spellEnd"/>
      <w:r>
        <w:t xml:space="preserve"> des obligations </w:t>
      </w:r>
      <w:proofErr w:type="spellStart"/>
      <w:r>
        <w:t>légales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obliger un </w:t>
      </w:r>
      <w:proofErr w:type="spellStart"/>
      <w:r w:rsidR="00291285">
        <w:t>intervenant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 w:rsidR="00291285">
        <w:t>prestataire</w:t>
      </w:r>
      <w:proofErr w:type="spellEnd"/>
      <w:r>
        <w:t xml:space="preserve"> à </w:t>
      </w:r>
      <w:proofErr w:type="spellStart"/>
      <w:r>
        <w:t>partager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personnelles</w:t>
      </w:r>
      <w:proofErr w:type="spellEnd"/>
      <w:r>
        <w:t xml:space="preserve">. Cela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des exigences de </w:t>
      </w:r>
      <w:proofErr w:type="spellStart"/>
      <w:r>
        <w:t>signalement</w:t>
      </w:r>
      <w:proofErr w:type="spellEnd"/>
      <w:r>
        <w:t xml:space="preserve"> </w:t>
      </w:r>
      <w:proofErr w:type="spellStart"/>
      <w:r>
        <w:t>obligatoires</w:t>
      </w:r>
      <w:proofErr w:type="spellEnd"/>
      <w:r>
        <w:t xml:space="preserve"> sur les questions de protection de </w:t>
      </w:r>
      <w:proofErr w:type="spellStart"/>
      <w:r>
        <w:t>l'enfance</w:t>
      </w:r>
      <w:proofErr w:type="spellEnd"/>
      <w:r>
        <w:t xml:space="preserve"> et des obligations de </w:t>
      </w:r>
      <w:proofErr w:type="spellStart"/>
      <w:r>
        <w:t>signaler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 de violence, </w:t>
      </w:r>
      <w:proofErr w:type="spellStart"/>
      <w:r>
        <w:t>d'exploitation</w:t>
      </w:r>
      <w:proofErr w:type="spellEnd"/>
      <w:r>
        <w:t xml:space="preserve">, de </w:t>
      </w:r>
      <w:proofErr w:type="spellStart"/>
      <w:r>
        <w:t>négligence</w:t>
      </w:r>
      <w:proofErr w:type="spellEnd"/>
      <w:r>
        <w:t xml:space="preserve"> et </w:t>
      </w:r>
      <w:proofErr w:type="spellStart"/>
      <w:r>
        <w:t>d'abus</w:t>
      </w:r>
      <w:proofErr w:type="spellEnd"/>
      <w:r>
        <w:t xml:space="preserve">, et </w:t>
      </w:r>
      <w:proofErr w:type="spellStart"/>
      <w:r>
        <w:t>d'inconduite</w:t>
      </w:r>
      <w:proofErr w:type="spellEnd"/>
      <w:r>
        <w:t xml:space="preserve"> </w:t>
      </w:r>
      <w:proofErr w:type="spellStart"/>
      <w:r>
        <w:t>sexuelle</w:t>
      </w:r>
      <w:proofErr w:type="spellEnd"/>
      <w:r>
        <w:t xml:space="preserve"> à la Commission NDIS et à la police.</w:t>
      </w:r>
    </w:p>
    <w:p w14:paraId="10E4A423" w14:textId="77777777" w:rsidR="008917C5" w:rsidRDefault="008917C5" w:rsidP="008917C5">
      <w:r>
        <w:t xml:space="preserve">Il </w:t>
      </w:r>
      <w:proofErr w:type="spellStart"/>
      <w:r>
        <w:t>est</w:t>
      </w:r>
      <w:proofErr w:type="spellEnd"/>
      <w:r>
        <w:t xml:space="preserve"> important de savoir que le respect de la vie </w:t>
      </w:r>
      <w:proofErr w:type="spellStart"/>
      <w:r>
        <w:t>privée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prudente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. Il </w:t>
      </w:r>
      <w:proofErr w:type="spellStart"/>
      <w:r>
        <w:t>fournit</w:t>
      </w:r>
      <w:proofErr w:type="spellEnd"/>
      <w:r>
        <w:t xml:space="preserve"> des services </w:t>
      </w:r>
      <w:proofErr w:type="spellStart"/>
      <w:r>
        <w:t>d'une</w:t>
      </w:r>
      <w:proofErr w:type="spellEnd"/>
      <w:r>
        <w:t xml:space="preserve"> manière qui </w:t>
      </w:r>
      <w:proofErr w:type="spellStart"/>
      <w:r>
        <w:t>préserve</w:t>
      </w:r>
      <w:proofErr w:type="spellEnd"/>
      <w:r>
        <w:t xml:space="preserve"> la </w:t>
      </w:r>
      <w:proofErr w:type="spellStart"/>
      <w:r>
        <w:t>dignité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. Ceci </w:t>
      </w:r>
      <w:proofErr w:type="spellStart"/>
      <w:r>
        <w:t>comprend</w:t>
      </w:r>
      <w:proofErr w:type="spellEnd"/>
      <w:r>
        <w:t>:</w:t>
      </w:r>
    </w:p>
    <w:p w14:paraId="2E7982BF" w14:textId="77777777" w:rsidR="008917C5" w:rsidRDefault="008917C5" w:rsidP="008917C5">
      <w:pPr>
        <w:contextualSpacing/>
      </w:pPr>
      <w:r>
        <w:lastRenderedPageBreak/>
        <w:t xml:space="preserve">• le </w:t>
      </w:r>
      <w:proofErr w:type="spellStart"/>
      <w:r>
        <w:t>maintien</w:t>
      </w:r>
      <w:proofErr w:type="spellEnd"/>
      <w:r>
        <w:t xml:space="preserve"> de la </w:t>
      </w:r>
      <w:proofErr w:type="spellStart"/>
      <w:r>
        <w:t>confidentialité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personnelles</w:t>
      </w:r>
      <w:proofErr w:type="spellEnd"/>
    </w:p>
    <w:p w14:paraId="06999D6D" w14:textId="77777777" w:rsidR="008917C5" w:rsidRDefault="008917C5" w:rsidP="008917C5">
      <w:pPr>
        <w:contextualSpacing/>
      </w:pPr>
      <w:r>
        <w:t xml:space="preserve">• </w:t>
      </w:r>
      <w:proofErr w:type="spellStart"/>
      <w:r>
        <w:t>expliquer</w:t>
      </w:r>
      <w:proofErr w:type="spellEnd"/>
      <w:r>
        <w:t xml:space="preserve"> et demander la permission </w:t>
      </w:r>
      <w:proofErr w:type="spellStart"/>
      <w:r>
        <w:t>d'effectuer</w:t>
      </w:r>
      <w:proofErr w:type="spellEnd"/>
      <w:r>
        <w:t xml:space="preserve"> des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impliquant</w:t>
      </w:r>
      <w:proofErr w:type="spellEnd"/>
      <w:r>
        <w:t xml:space="preserve"> un contact physique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l'invasion</w:t>
      </w:r>
      <w:proofErr w:type="spellEnd"/>
      <w:r>
        <w:t xml:space="preserve"> de </w:t>
      </w:r>
      <w:proofErr w:type="spellStart"/>
      <w:r>
        <w:t>l'espace</w:t>
      </w:r>
      <w:proofErr w:type="spellEnd"/>
      <w:r>
        <w:t xml:space="preserve"> personnel</w:t>
      </w:r>
    </w:p>
    <w:p w14:paraId="4E390F60" w14:textId="77777777" w:rsidR="008917C5" w:rsidRDefault="008917C5" w:rsidP="008917C5">
      <w:pPr>
        <w:contextualSpacing/>
      </w:pPr>
      <w:r>
        <w:t xml:space="preserve">• </w:t>
      </w:r>
      <w:proofErr w:type="spellStart"/>
      <w:r>
        <w:t>fournir</w:t>
      </w:r>
      <w:proofErr w:type="spellEnd"/>
      <w:r>
        <w:t xml:space="preserve"> des services pour </w:t>
      </w:r>
      <w:proofErr w:type="spellStart"/>
      <w:r>
        <w:t>prévenir</w:t>
      </w:r>
      <w:proofErr w:type="spellEnd"/>
      <w:r>
        <w:t xml:space="preserve"> </w:t>
      </w:r>
      <w:proofErr w:type="spellStart"/>
      <w:r>
        <w:t>l'embarras</w:t>
      </w:r>
      <w:proofErr w:type="spellEnd"/>
      <w:r>
        <w:t xml:space="preserve"> et </w:t>
      </w:r>
      <w:proofErr w:type="spellStart"/>
      <w:r>
        <w:t>l'inconfort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 les pauses toilettes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changement</w:t>
      </w:r>
      <w:proofErr w:type="spellEnd"/>
      <w:r>
        <w:t xml:space="preserve"> des serviettes </w:t>
      </w:r>
      <w:proofErr w:type="spellStart"/>
      <w:r>
        <w:t>d'incontinence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temps </w:t>
      </w:r>
      <w:proofErr w:type="spellStart"/>
      <w:r>
        <w:t>opportun</w:t>
      </w:r>
      <w:proofErr w:type="spellEnd"/>
    </w:p>
    <w:p w14:paraId="7E0FB93A" w14:textId="77777777" w:rsidR="008917C5" w:rsidRDefault="008917C5" w:rsidP="008917C5">
      <w:pPr>
        <w:contextualSpacing/>
      </w:pPr>
      <w:r>
        <w:t xml:space="preserve">•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quotidiens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</w:t>
      </w:r>
      <w:proofErr w:type="spellStart"/>
      <w:r>
        <w:t>d'intimité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se </w:t>
      </w:r>
      <w:proofErr w:type="spellStart"/>
      <w:r>
        <w:t>doucher</w:t>
      </w:r>
      <w:proofErr w:type="spellEnd"/>
      <w:r>
        <w:t xml:space="preserve"> et </w:t>
      </w:r>
      <w:proofErr w:type="spellStart"/>
      <w:r>
        <w:t>s'habiller</w:t>
      </w:r>
      <w:proofErr w:type="spellEnd"/>
      <w:r>
        <w:t xml:space="preserve"> dans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 et </w:t>
      </w:r>
      <w:proofErr w:type="spellStart"/>
      <w:r>
        <w:t>confortable</w:t>
      </w:r>
      <w:proofErr w:type="spellEnd"/>
      <w:r>
        <w:t>.</w:t>
      </w:r>
    </w:p>
    <w:p w14:paraId="6E1F0C19" w14:textId="77777777" w:rsidR="008917C5" w:rsidRDefault="008917C5" w:rsidP="008917C5">
      <w:pPr>
        <w:contextualSpacing/>
      </w:pPr>
    </w:p>
    <w:p w14:paraId="41475507" w14:textId="7F6AB2F1" w:rsidR="00603332" w:rsidRDefault="00603332" w:rsidP="00603332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pensez</w:t>
      </w:r>
      <w:proofErr w:type="spellEnd"/>
      <w:r>
        <w:t xml:space="preserve"> que </w:t>
      </w:r>
      <w:proofErr w:type="spellStart"/>
      <w:r>
        <w:t>quelqu'un</w:t>
      </w:r>
      <w:proofErr w:type="spellEnd"/>
      <w:r>
        <w:t xml:space="preserve"> ne </w:t>
      </w:r>
      <w:proofErr w:type="spellStart"/>
      <w:r>
        <w:t>respecte</w:t>
      </w:r>
      <w:proofErr w:type="spellEnd"/>
      <w:r>
        <w:t xml:space="preserve"> pas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r w:rsidR="00973687">
        <w:t xml:space="preserve">nous </w:t>
      </w:r>
      <w:proofErr w:type="spellStart"/>
      <w:r w:rsidR="00973687">
        <w:t>en</w:t>
      </w:r>
      <w:proofErr w:type="spellEnd"/>
      <w:r w:rsidR="00973687">
        <w:t xml:space="preserve"> faire part </w:t>
      </w:r>
      <w:proofErr w:type="spellStart"/>
      <w:r w:rsidR="00973687">
        <w:t>en</w:t>
      </w:r>
      <w:proofErr w:type="spellEnd"/>
      <w:r w:rsidR="00973687">
        <w:t xml:space="preserve"> </w:t>
      </w:r>
      <w:hyperlink r:id="rId16" w:history="1">
        <w:proofErr w:type="spellStart"/>
        <w:r w:rsidR="00973687" w:rsidRPr="00B44B02">
          <w:rPr>
            <w:rStyle w:val="Hyperlink"/>
          </w:rPr>
          <w:t>déposant</w:t>
        </w:r>
        <w:proofErr w:type="spellEnd"/>
        <w:r w:rsidR="00973687" w:rsidRPr="00B44B02">
          <w:rPr>
            <w:rStyle w:val="Hyperlink"/>
          </w:rPr>
          <w:t xml:space="preserve"> </w:t>
        </w:r>
        <w:proofErr w:type="spellStart"/>
        <w:r w:rsidR="00973687" w:rsidRPr="00B44B02">
          <w:rPr>
            <w:rStyle w:val="Hyperlink"/>
          </w:rPr>
          <w:t>une</w:t>
        </w:r>
        <w:proofErr w:type="spellEnd"/>
        <w:r w:rsidR="00973687" w:rsidRPr="00B44B02">
          <w:rPr>
            <w:rStyle w:val="Hyperlink"/>
          </w:rPr>
          <w:t xml:space="preserve"> </w:t>
        </w:r>
        <w:proofErr w:type="spellStart"/>
        <w:r w:rsidR="00973687" w:rsidRPr="00B44B02">
          <w:rPr>
            <w:rStyle w:val="Hyperlink"/>
          </w:rPr>
          <w:t>plainte</w:t>
        </w:r>
        <w:proofErr w:type="spellEnd"/>
        <w:r w:rsidR="00973687" w:rsidRPr="00B44B02">
          <w:rPr>
            <w:rStyle w:val="Hyperlink"/>
          </w:rPr>
          <w:t>.</w:t>
        </w:r>
      </w:hyperlink>
    </w:p>
    <w:p w14:paraId="00B6193B" w14:textId="77777777" w:rsidR="008917C5" w:rsidRPr="0035765C" w:rsidRDefault="008917C5" w:rsidP="008917C5">
      <w:pPr>
        <w:pStyle w:val="Heading2"/>
      </w:pPr>
      <w:r>
        <w:t>V</w:t>
      </w:r>
      <w:r w:rsidRPr="0035765C">
        <w:t xml:space="preserve">accination COVID-19 </w:t>
      </w:r>
    </w:p>
    <w:p w14:paraId="64F2920C" w14:textId="77777777" w:rsidR="008917C5" w:rsidRDefault="008917C5" w:rsidP="008917C5">
      <w:r>
        <w:t xml:space="preserve">Se faire </w:t>
      </w:r>
      <w:proofErr w:type="spellStart"/>
      <w:r>
        <w:t>vacciner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aider à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et </w:t>
      </w:r>
      <w:proofErr w:type="spellStart"/>
      <w:r>
        <w:t>celle</w:t>
      </w:r>
      <w:proofErr w:type="spellEnd"/>
      <w:r>
        <w:t xml:space="preserve"> de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entourent</w:t>
      </w:r>
      <w:proofErr w:type="spellEnd"/>
      <w:r>
        <w:t xml:space="preserve">. Tous les participants NDIS </w:t>
      </w:r>
      <w:proofErr w:type="spellStart"/>
      <w:r>
        <w:t>âgés</w:t>
      </w:r>
      <w:proofErr w:type="spellEnd"/>
      <w:r>
        <w:t xml:space="preserve"> de 16 </w:t>
      </w:r>
      <w:proofErr w:type="spellStart"/>
      <w:r>
        <w:t>ans</w:t>
      </w:r>
      <w:proofErr w:type="spellEnd"/>
      <w:r>
        <w:t xml:space="preserve"> et plus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éligibles</w:t>
      </w:r>
      <w:proofErr w:type="spellEnd"/>
      <w:r>
        <w:t xml:space="preserve"> pour le </w:t>
      </w:r>
      <w:proofErr w:type="spellStart"/>
      <w:r>
        <w:t>vaccin</w:t>
      </w:r>
      <w:proofErr w:type="spellEnd"/>
      <w:r>
        <w:t xml:space="preserve"> COVID-19.</w:t>
      </w:r>
    </w:p>
    <w:p w14:paraId="48D9B73E" w14:textId="77777777" w:rsidR="008917C5" w:rsidRDefault="008917C5" w:rsidP="008917C5"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prestataire</w:t>
      </w:r>
      <w:proofErr w:type="spellEnd"/>
      <w:r>
        <w:t xml:space="preserve"> NDIS de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faire </w:t>
      </w:r>
      <w:proofErr w:type="spellStart"/>
      <w:r>
        <w:t>vacciner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demander de </w:t>
      </w:r>
      <w:proofErr w:type="spellStart"/>
      <w:r>
        <w:t>l'aide</w:t>
      </w:r>
      <w:proofErr w:type="spellEnd"/>
      <w:r>
        <w:t xml:space="preserve"> pour prendre </w:t>
      </w:r>
      <w:proofErr w:type="spellStart"/>
      <w:r>
        <w:t>ou</w:t>
      </w:r>
      <w:proofErr w:type="spellEnd"/>
      <w:r>
        <w:t xml:space="preserve"> assister à un </w:t>
      </w:r>
      <w:proofErr w:type="spellStart"/>
      <w:r>
        <w:t>rendez-vous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faire </w:t>
      </w:r>
      <w:proofErr w:type="spellStart"/>
      <w:r>
        <w:t>vacciner</w:t>
      </w:r>
      <w:proofErr w:type="spellEnd"/>
      <w:r>
        <w:t>.</w:t>
      </w:r>
    </w:p>
    <w:p w14:paraId="6357A581" w14:textId="77777777" w:rsidR="008917C5" w:rsidRDefault="008917C5" w:rsidP="008917C5"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prestataires</w:t>
      </w:r>
      <w:proofErr w:type="spellEnd"/>
      <w:r>
        <w:t xml:space="preserve"> NDIS </w:t>
      </w:r>
      <w:proofErr w:type="spellStart"/>
      <w:r>
        <w:t>enregistrés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important pour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accéder</w:t>
      </w:r>
      <w:proofErr w:type="spellEnd"/>
      <w:r>
        <w:t xml:space="preserve"> à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précises et </w:t>
      </w:r>
      <w:proofErr w:type="spellStart"/>
      <w:r>
        <w:t>accessibles</w:t>
      </w:r>
      <w:proofErr w:type="spellEnd"/>
      <w:r>
        <w:t xml:space="preserve"> sur COVID-19 et la vaccination, </w:t>
      </w:r>
      <w:proofErr w:type="spellStart"/>
      <w:r>
        <w:t>ainsi</w:t>
      </w:r>
      <w:proofErr w:type="spellEnd"/>
      <w:r>
        <w:t xml:space="preserve"> que pour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vous</w:t>
      </w:r>
      <w:proofErr w:type="spellEnd"/>
      <w:r>
        <w:t xml:space="preserve"> faire </w:t>
      </w:r>
      <w:proofErr w:type="spellStart"/>
      <w:r>
        <w:t>vacciner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d'aide</w:t>
      </w:r>
      <w:proofErr w:type="spellEnd"/>
      <w:r>
        <w:t xml:space="preserve"> pour le faire.</w:t>
      </w:r>
    </w:p>
    <w:p w14:paraId="347539DA" w14:textId="77777777" w:rsidR="008917C5" w:rsidRPr="0035765C" w:rsidRDefault="008917C5" w:rsidP="008917C5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spécialiste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généraliste</w:t>
      </w:r>
      <w:proofErr w:type="spellEnd"/>
      <w:r>
        <w:t xml:space="preserve"> de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faire </w:t>
      </w:r>
      <w:proofErr w:type="spellStart"/>
      <w:r>
        <w:t>vacciner</w:t>
      </w:r>
      <w:proofErr w:type="spellEnd"/>
      <w:r>
        <w:t xml:space="preserve">, </w:t>
      </w:r>
      <w:proofErr w:type="spellStart"/>
      <w:r>
        <w:t>accéder</w:t>
      </w:r>
      <w:proofErr w:type="spellEnd"/>
      <w:r>
        <w:t xml:space="preserve">  </w:t>
      </w:r>
      <w:hyperlink r:id="rId17" w:history="1">
        <w:r w:rsidRPr="00C36B3B">
          <w:rPr>
            <w:rStyle w:val="Hyperlink"/>
          </w:rPr>
          <w:t xml:space="preserve">au Service de Recherche de </w:t>
        </w:r>
        <w:proofErr w:type="spellStart"/>
        <w:r w:rsidRPr="00C36B3B">
          <w:rPr>
            <w:rStyle w:val="Hyperlink"/>
          </w:rPr>
          <w:t>Cliniques</w:t>
        </w:r>
        <w:proofErr w:type="spellEnd"/>
        <w:r w:rsidRPr="00C36B3B">
          <w:rPr>
            <w:rStyle w:val="Hyperlink"/>
          </w:rPr>
          <w:t xml:space="preserve"> de Vaccination </w:t>
        </w:r>
        <w:proofErr w:type="spellStart"/>
        <w:r w:rsidRPr="00C36B3B">
          <w:rPr>
            <w:rStyle w:val="Hyperlink"/>
          </w:rPr>
          <w:t>contre</w:t>
        </w:r>
        <w:proofErr w:type="spellEnd"/>
        <w:r w:rsidRPr="00C36B3B">
          <w:rPr>
            <w:rStyle w:val="Hyperlink"/>
          </w:rPr>
          <w:t xml:space="preserve"> la COVID-19 du </w:t>
        </w:r>
        <w:proofErr w:type="spellStart"/>
        <w:r w:rsidRPr="00C36B3B">
          <w:rPr>
            <w:rStyle w:val="Hyperlink"/>
          </w:rPr>
          <w:t>Ministère</w:t>
        </w:r>
        <w:proofErr w:type="spellEnd"/>
        <w:r w:rsidRPr="00C36B3B">
          <w:rPr>
            <w:rStyle w:val="Hyperlink"/>
          </w:rPr>
          <w:t xml:space="preserve"> de la </w:t>
        </w:r>
        <w:proofErr w:type="spellStart"/>
        <w:r w:rsidRPr="00C36B3B">
          <w:rPr>
            <w:rStyle w:val="Hyperlink"/>
          </w:rPr>
          <w:t>Santé</w:t>
        </w:r>
        <w:proofErr w:type="spellEnd"/>
      </w:hyperlink>
      <w:r w:rsidRPr="00946D4A">
        <w:rPr>
          <w:color w:val="5F2E74" w:themeColor="accent1"/>
          <w:sz w:val="23"/>
          <w:szCs w:val="23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la Ligne </w:t>
      </w:r>
      <w:proofErr w:type="spellStart"/>
      <w:r>
        <w:t>d'Assistance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pour la Vaccination </w:t>
      </w:r>
      <w:proofErr w:type="spellStart"/>
      <w:r>
        <w:t>contre</w:t>
      </w:r>
      <w:proofErr w:type="spellEnd"/>
      <w:r>
        <w:t xml:space="preserve"> le coronavirus et la COVID-19 au 1800 020 080.</w:t>
      </w:r>
    </w:p>
    <w:p w14:paraId="103940EE" w14:textId="77777777" w:rsidR="008917C5" w:rsidRPr="00F80228" w:rsidRDefault="008917C5" w:rsidP="008917C5">
      <w:pPr>
        <w:rPr>
          <w:b/>
        </w:rPr>
      </w:pPr>
      <w:r w:rsidRPr="00F80228">
        <w:rPr>
          <w:b/>
        </w:rPr>
        <w:t xml:space="preserve">Si </w:t>
      </w:r>
      <w:proofErr w:type="spellStart"/>
      <w:r w:rsidRPr="00F80228">
        <w:rPr>
          <w:b/>
        </w:rPr>
        <w:t>vous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avez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besoin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d'aide</w:t>
      </w:r>
      <w:proofErr w:type="spellEnd"/>
      <w:r w:rsidRPr="00F80228">
        <w:rPr>
          <w:b/>
        </w:rPr>
        <w:t xml:space="preserve"> pour </w:t>
      </w:r>
      <w:proofErr w:type="spellStart"/>
      <w:r w:rsidRPr="00F80228">
        <w:rPr>
          <w:b/>
        </w:rPr>
        <w:t>réserver</w:t>
      </w:r>
      <w:proofErr w:type="spellEnd"/>
      <w:r w:rsidRPr="00F80228">
        <w:rPr>
          <w:b/>
        </w:rPr>
        <w:t xml:space="preserve"> un </w:t>
      </w:r>
      <w:proofErr w:type="spellStart"/>
      <w:r w:rsidRPr="00F80228">
        <w:rPr>
          <w:b/>
        </w:rPr>
        <w:t>vaccin</w:t>
      </w:r>
      <w:proofErr w:type="spellEnd"/>
      <w:r w:rsidRPr="00F80228">
        <w:rPr>
          <w:b/>
        </w:rPr>
        <w:t xml:space="preserve"> COVID-19 </w:t>
      </w:r>
      <w:proofErr w:type="spellStart"/>
      <w:r w:rsidRPr="00F80228">
        <w:rPr>
          <w:b/>
        </w:rPr>
        <w:t>ou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si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vous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avez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besoin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d'informations</w:t>
      </w:r>
      <w:proofErr w:type="spellEnd"/>
      <w:r w:rsidRPr="00F80228">
        <w:rPr>
          <w:b/>
        </w:rPr>
        <w:t xml:space="preserve"> et de conseils </w:t>
      </w:r>
      <w:proofErr w:type="spellStart"/>
      <w:r w:rsidRPr="00F80228">
        <w:rPr>
          <w:b/>
        </w:rPr>
        <w:t>gratuits</w:t>
      </w:r>
      <w:proofErr w:type="spellEnd"/>
      <w:r w:rsidRPr="00F80228">
        <w:rPr>
          <w:b/>
        </w:rPr>
        <w:t xml:space="preserve"> et </w:t>
      </w:r>
      <w:proofErr w:type="spellStart"/>
      <w:r w:rsidRPr="00F80228">
        <w:rPr>
          <w:b/>
        </w:rPr>
        <w:t>vérifiés</w:t>
      </w:r>
      <w:proofErr w:type="spellEnd"/>
      <w:r w:rsidRPr="00F80228">
        <w:rPr>
          <w:b/>
        </w:rPr>
        <w:t xml:space="preserve"> sur COVID-19 - </w:t>
      </w:r>
      <w:proofErr w:type="spellStart"/>
      <w:r w:rsidRPr="00F80228">
        <w:rPr>
          <w:b/>
        </w:rPr>
        <w:t>rendez-vous</w:t>
      </w:r>
      <w:proofErr w:type="spellEnd"/>
      <w:r w:rsidRPr="00F80228">
        <w:rPr>
          <w:b/>
        </w:rPr>
        <w:t xml:space="preserve"> sur le site Web de Disability Gateway </w:t>
      </w:r>
      <w:proofErr w:type="spellStart"/>
      <w:r w:rsidRPr="00F80228">
        <w:rPr>
          <w:b/>
        </w:rPr>
        <w:t>ou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appelez</w:t>
      </w:r>
      <w:proofErr w:type="spellEnd"/>
      <w:r w:rsidRPr="00F80228">
        <w:rPr>
          <w:b/>
        </w:rPr>
        <w:t xml:space="preserve"> le 1800 643 787. La </w:t>
      </w:r>
      <w:proofErr w:type="spellStart"/>
      <w:r w:rsidRPr="00F80228">
        <w:rPr>
          <w:b/>
        </w:rPr>
        <w:t>ligne</w:t>
      </w:r>
      <w:proofErr w:type="spellEnd"/>
      <w:r w:rsidRPr="00F80228">
        <w:rPr>
          <w:b/>
        </w:rPr>
        <w:t xml:space="preserve"> </w:t>
      </w:r>
      <w:proofErr w:type="spellStart"/>
      <w:r w:rsidRPr="00F80228">
        <w:rPr>
          <w:b/>
        </w:rPr>
        <w:t>téléphonique</w:t>
      </w:r>
      <w:proofErr w:type="spellEnd"/>
      <w:r w:rsidRPr="00F80228">
        <w:rPr>
          <w:b/>
        </w:rPr>
        <w:t xml:space="preserve"> de </w:t>
      </w:r>
      <w:hyperlink r:id="rId18" w:history="1">
        <w:r w:rsidRPr="00C36B3B">
          <w:rPr>
            <w:rStyle w:val="Hyperlink"/>
            <w:b/>
          </w:rPr>
          <w:t>Disability Gateway</w:t>
        </w:r>
      </w:hyperlink>
      <w:r w:rsidRPr="00F80228">
        <w:rPr>
          <w:b/>
        </w:rPr>
        <w:t xml:space="preserve"> </w:t>
      </w:r>
      <w:proofErr w:type="spellStart"/>
      <w:r w:rsidRPr="00F80228">
        <w:rPr>
          <w:b/>
        </w:rPr>
        <w:t>est</w:t>
      </w:r>
      <w:proofErr w:type="spellEnd"/>
      <w:r w:rsidRPr="00F80228">
        <w:rPr>
          <w:b/>
        </w:rPr>
        <w:t xml:space="preserve"> disponible du </w:t>
      </w:r>
      <w:proofErr w:type="spellStart"/>
      <w:r w:rsidRPr="00F80228">
        <w:rPr>
          <w:b/>
        </w:rPr>
        <w:t>lundi</w:t>
      </w:r>
      <w:proofErr w:type="spellEnd"/>
      <w:r w:rsidRPr="00F80228">
        <w:rPr>
          <w:b/>
        </w:rPr>
        <w:t xml:space="preserve"> au </w:t>
      </w:r>
      <w:proofErr w:type="spellStart"/>
      <w:r w:rsidRPr="00F80228">
        <w:rPr>
          <w:b/>
        </w:rPr>
        <w:t>vendredi</w:t>
      </w:r>
      <w:proofErr w:type="spellEnd"/>
      <w:r w:rsidRPr="00F80228">
        <w:rPr>
          <w:b/>
        </w:rPr>
        <w:t>, de 8 h à 20h AEDT.</w:t>
      </w:r>
    </w:p>
    <w:p w14:paraId="7F7CB10A" w14:textId="77777777" w:rsidR="008917C5" w:rsidRDefault="008917C5" w:rsidP="008917C5">
      <w:r>
        <w:t xml:space="preserve">Les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d'informations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autre</w:t>
      </w:r>
      <w:proofErr w:type="spellEnd"/>
      <w:r>
        <w:t xml:space="preserve"> que </w:t>
      </w:r>
      <w:proofErr w:type="spellStart"/>
      <w:r>
        <w:t>l'anglais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 le service de </w:t>
      </w:r>
      <w:proofErr w:type="spellStart"/>
      <w:r>
        <w:t>traduction</w:t>
      </w:r>
      <w:proofErr w:type="spellEnd"/>
      <w:r>
        <w:t xml:space="preserve"> et </w:t>
      </w:r>
      <w:proofErr w:type="spellStart"/>
      <w:r>
        <w:t>d'interprétariat</w:t>
      </w:r>
      <w:proofErr w:type="spellEnd"/>
      <w:r>
        <w:t xml:space="preserve"> au 131 450 et demander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connectées</w:t>
      </w:r>
      <w:proofErr w:type="spellEnd"/>
      <w:r>
        <w:t xml:space="preserve"> à Disability Gateway.</w:t>
      </w:r>
    </w:p>
    <w:p w14:paraId="6DA0D0E1" w14:textId="77777777" w:rsidR="008917C5" w:rsidRDefault="008917C5" w:rsidP="008917C5"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sourdes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déficience</w:t>
      </w:r>
      <w:proofErr w:type="spellEnd"/>
      <w:r>
        <w:t xml:space="preserve"> auditive </w:t>
      </w:r>
      <w:proofErr w:type="spellStart"/>
      <w:r>
        <w:t>ou</w:t>
      </w:r>
      <w:proofErr w:type="spellEnd"/>
      <w:r>
        <w:t xml:space="preserve"> de la parole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 le National Relay Service au 1800 555 677 et demander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connectées</w:t>
      </w:r>
      <w:proofErr w:type="spellEnd"/>
      <w:r>
        <w:t xml:space="preserve"> à Disability Gateway.</w:t>
      </w:r>
    </w:p>
    <w:p w14:paraId="4D7A3881" w14:textId="77777777" w:rsidR="008917C5" w:rsidRPr="0035765C" w:rsidRDefault="008917C5" w:rsidP="008917C5">
      <w:r>
        <w:t xml:space="preserve">De plus </w:t>
      </w:r>
      <w:proofErr w:type="spellStart"/>
      <w:r>
        <w:t>amples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sur la vaccination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sur le </w:t>
      </w:r>
      <w:hyperlink r:id="rId19" w:history="1">
        <w:r w:rsidRPr="00C36B3B">
          <w:rPr>
            <w:rStyle w:val="Hyperlink"/>
          </w:rPr>
          <w:t xml:space="preserve">Site Web du </w:t>
        </w:r>
        <w:proofErr w:type="spellStart"/>
        <w:r w:rsidRPr="00C36B3B">
          <w:rPr>
            <w:rStyle w:val="Hyperlink"/>
          </w:rPr>
          <w:t>Ministère</w:t>
        </w:r>
        <w:proofErr w:type="spellEnd"/>
        <w:r w:rsidRPr="00C36B3B">
          <w:rPr>
            <w:rStyle w:val="Hyperlink"/>
          </w:rPr>
          <w:t xml:space="preserve"> de la </w:t>
        </w:r>
        <w:proofErr w:type="spellStart"/>
        <w:r w:rsidRPr="00C36B3B">
          <w:rPr>
            <w:rStyle w:val="Hyperlink"/>
          </w:rPr>
          <w:t>Santé</w:t>
        </w:r>
        <w:proofErr w:type="spellEnd"/>
      </w:hyperlink>
      <w:r>
        <w:t xml:space="preserve">, 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</w:t>
      </w:r>
      <w:hyperlink r:id="rId20" w:history="1">
        <w:r w:rsidRPr="00C36B3B">
          <w:rPr>
            <w:rStyle w:val="Hyperlink"/>
          </w:rPr>
          <w:t>Easy Read</w:t>
        </w:r>
      </w:hyperlink>
      <w:r>
        <w:t xml:space="preserve"> et </w:t>
      </w:r>
      <w:hyperlink r:id="rId21" w:history="1">
        <w:proofErr w:type="spellStart"/>
        <w:r w:rsidRPr="001420F9">
          <w:rPr>
            <w:rStyle w:val="Hyperlink"/>
          </w:rPr>
          <w:t>Auslan</w:t>
        </w:r>
        <w:proofErr w:type="spellEnd"/>
      </w:hyperlink>
      <w:r>
        <w:t>.</w:t>
      </w:r>
      <w:r w:rsidRPr="0035765C">
        <w:rPr>
          <w:color w:val="000000"/>
          <w:sz w:val="23"/>
          <w:szCs w:val="23"/>
        </w:rPr>
        <w:br/>
      </w:r>
    </w:p>
    <w:p w14:paraId="509A03A4" w14:textId="77777777" w:rsidR="008917C5" w:rsidRPr="0035765C" w:rsidRDefault="008917C5" w:rsidP="008917C5">
      <w:pPr>
        <w:pStyle w:val="Heading2"/>
      </w:pPr>
      <w:r>
        <w:t xml:space="preserve">Comment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vaccination COVID-19 </w:t>
      </w:r>
    </w:p>
    <w:p w14:paraId="3F8A8BC3" w14:textId="77777777" w:rsidR="008917C5" w:rsidRDefault="008917C5" w:rsidP="008917C5">
      <w:r>
        <w:t xml:space="preserve">Vous </w:t>
      </w:r>
      <w:proofErr w:type="spellStart"/>
      <w:r>
        <w:t>aurez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COVID-19. 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un </w:t>
      </w:r>
      <w:proofErr w:type="spellStart"/>
      <w:r>
        <w:t>certificat</w:t>
      </w:r>
      <w:proofErr w:type="spellEnd"/>
      <w:r>
        <w:t xml:space="preserve"> numérique COVID-19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relevé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antécédents</w:t>
      </w:r>
      <w:proofErr w:type="spellEnd"/>
      <w:r>
        <w:t xml:space="preserve"> de vaccination </w:t>
      </w:r>
      <w:proofErr w:type="gramStart"/>
      <w:r>
        <w:t>pour</w:t>
      </w:r>
      <w:proofErr w:type="gramEnd"/>
      <w:r>
        <w:t xml:space="preserve"> </w:t>
      </w:r>
      <w:proofErr w:type="spellStart"/>
      <w:r>
        <w:t>montrer</w:t>
      </w:r>
      <w:proofErr w:type="spellEnd"/>
      <w:r>
        <w:t xml:space="preserve"> la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vaccinations.</w:t>
      </w:r>
    </w:p>
    <w:p w14:paraId="412081DF" w14:textId="77777777" w:rsidR="008917C5" w:rsidRDefault="008917C5" w:rsidP="008917C5">
      <w:r>
        <w:lastRenderedPageBreak/>
        <w:t xml:space="preserve">Le site Web de </w:t>
      </w:r>
      <w:hyperlink r:id="rId22" w:history="1">
        <w:r w:rsidRPr="001420F9">
          <w:rPr>
            <w:rStyle w:val="Hyperlink"/>
          </w:rPr>
          <w:t>Services Australia</w:t>
        </w:r>
      </w:hyperlink>
      <w:r>
        <w:t xml:space="preserve"> </w:t>
      </w:r>
      <w:proofErr w:type="spellStart"/>
      <w:r>
        <w:t>contient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d'informations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configurer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pour </w:t>
      </w:r>
      <w:proofErr w:type="spellStart"/>
      <w:r>
        <w:t>accéder</w:t>
      </w:r>
      <w:proofErr w:type="spellEnd"/>
      <w:r>
        <w:t xml:space="preserve"> et stocker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de vaccination.</w:t>
      </w:r>
    </w:p>
    <w:p w14:paraId="17230D2C" w14:textId="55FD3B26" w:rsidR="008917C5" w:rsidRDefault="008917C5" w:rsidP="008917C5">
      <w:r>
        <w:t xml:space="preserve">Si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pouvez</w:t>
      </w:r>
      <w:proofErr w:type="spellEnd"/>
      <w:r>
        <w:t xml:space="preserve"> pas </w:t>
      </w:r>
      <w:proofErr w:type="spellStart"/>
      <w:r>
        <w:t>obtenir</w:t>
      </w:r>
      <w:proofErr w:type="spellEnd"/>
      <w:r>
        <w:t xml:space="preserve"> de </w:t>
      </w:r>
      <w:proofErr w:type="spellStart"/>
      <w:r>
        <w:t>preuve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</w:t>
      </w:r>
      <w:proofErr w:type="spellStart"/>
      <w:r w:rsidR="00291285">
        <w:t>prestataire</w:t>
      </w:r>
      <w:proofErr w:type="spellEnd"/>
      <w:r>
        <w:t xml:space="preserve"> de vaccination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imprimer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relevé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antécédents</w:t>
      </w:r>
      <w:proofErr w:type="spellEnd"/>
      <w:r>
        <w:t xml:space="preserve"> de vaccination </w:t>
      </w:r>
      <w:proofErr w:type="gramStart"/>
      <w:r>
        <w:t>pour</w:t>
      </w:r>
      <w:proofErr w:type="gramEnd"/>
      <w:r>
        <w:t xml:space="preserve"> </w:t>
      </w:r>
      <w:proofErr w:type="spellStart"/>
      <w:r>
        <w:t>vous</w:t>
      </w:r>
      <w:proofErr w:type="spellEnd"/>
      <w:r>
        <w:t>.</w:t>
      </w:r>
    </w:p>
    <w:p w14:paraId="36BD1D90" w14:textId="77777777" w:rsidR="008917C5" w:rsidRDefault="008917C5" w:rsidP="008917C5"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 </w:t>
      </w:r>
      <w:proofErr w:type="spellStart"/>
      <w:r>
        <w:t>l'Australian</w:t>
      </w:r>
      <w:proofErr w:type="spellEnd"/>
      <w:r>
        <w:t xml:space="preserve"> Immunisation Register au </w:t>
      </w:r>
      <w:r w:rsidRPr="001420F9">
        <w:rPr>
          <w:b/>
        </w:rPr>
        <w:t>1800 653 809</w:t>
      </w:r>
      <w:r>
        <w:t xml:space="preserve"> et </w:t>
      </w:r>
      <w:proofErr w:type="spellStart"/>
      <w:r>
        <w:t>leur</w:t>
      </w:r>
      <w:proofErr w:type="spellEnd"/>
      <w:r>
        <w:t xml:space="preserve"> demander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relevé</w:t>
      </w:r>
      <w:proofErr w:type="spellEnd"/>
      <w:r>
        <w:t xml:space="preserve"> </w:t>
      </w:r>
      <w:proofErr w:type="spellStart"/>
      <w:r>
        <w:t>d'historique</w:t>
      </w:r>
      <w:proofErr w:type="spellEnd"/>
      <w:r>
        <w:t xml:space="preserve"> de vaccination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numérique COVID-19. Cela </w:t>
      </w:r>
      <w:proofErr w:type="spellStart"/>
      <w:r>
        <w:t>peut</w:t>
      </w:r>
      <w:proofErr w:type="spellEnd"/>
      <w:r>
        <w:t xml:space="preserve"> prendre </w:t>
      </w:r>
      <w:proofErr w:type="spellStart"/>
      <w:r>
        <w:t>jusqu'à</w:t>
      </w:r>
      <w:proofErr w:type="spellEnd"/>
      <w:r>
        <w:t xml:space="preserve"> 14 </w:t>
      </w:r>
      <w:proofErr w:type="spellStart"/>
      <w:r>
        <w:t>jours</w:t>
      </w:r>
      <w:proofErr w:type="spellEnd"/>
      <w:r>
        <w:t xml:space="preserve"> pour que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relevé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parvienne</w:t>
      </w:r>
      <w:proofErr w:type="spellEnd"/>
      <w:r>
        <w:t xml:space="preserve"> par la poste.</w:t>
      </w:r>
    </w:p>
    <w:p w14:paraId="1023E938" w14:textId="77777777" w:rsidR="008917C5" w:rsidRDefault="008917C5" w:rsidP="008917C5"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demander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prestataire</w:t>
      </w:r>
      <w:proofErr w:type="spellEnd"/>
      <w:r>
        <w:t xml:space="preserve"> NDIS de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de vaccination.</w:t>
      </w:r>
    </w:p>
    <w:p w14:paraId="77BCC24D" w14:textId="016349AF" w:rsidR="002B7A27" w:rsidRDefault="00271479" w:rsidP="00E53890">
      <w:pPr>
        <w:pStyle w:val="Heading2"/>
      </w:pPr>
      <w:r>
        <w:t xml:space="preserve">Comment </w:t>
      </w:r>
      <w:proofErr w:type="spellStart"/>
      <w:r>
        <w:t>contacter</w:t>
      </w:r>
      <w:proofErr w:type="spellEnd"/>
      <w:r>
        <w:t xml:space="preserve"> la</w:t>
      </w:r>
      <w:r w:rsidR="002B7A27">
        <w:t xml:space="preserve"> </w:t>
      </w:r>
      <w:r>
        <w:t xml:space="preserve">Commission </w:t>
      </w:r>
      <w:r w:rsidR="002B7A27">
        <w:t xml:space="preserve">NDIS </w:t>
      </w:r>
    </w:p>
    <w:p w14:paraId="5ADB4415" w14:textId="3C680CC5" w:rsidR="000D1B1D" w:rsidRDefault="000D1B1D" w:rsidP="000D1B1D">
      <w:r>
        <w:t xml:space="preserve">Vous </w:t>
      </w:r>
      <w:proofErr w:type="spellStart"/>
      <w:r>
        <w:t>pouvez</w:t>
      </w:r>
      <w:proofErr w:type="spellEnd"/>
      <w:r>
        <w:t xml:space="preserve"> nous </w:t>
      </w:r>
      <w:proofErr w:type="spellStart"/>
      <w:r>
        <w:t>appel</w:t>
      </w:r>
      <w:r w:rsidR="006F05B1">
        <w:t>er</w:t>
      </w:r>
      <w:proofErr w:type="spellEnd"/>
      <w:r w:rsidR="006F05B1">
        <w:t xml:space="preserve"> au 1800 035 544. </w:t>
      </w:r>
      <w:proofErr w:type="spellStart"/>
      <w:r w:rsidR="006F05B1">
        <w:t>C’est</w:t>
      </w:r>
      <w:proofErr w:type="spellEnd"/>
      <w:r w:rsidR="006F05B1">
        <w:t xml:space="preserve"> </w:t>
      </w:r>
      <w:r>
        <w:t xml:space="preserve">un </w:t>
      </w:r>
      <w:proofErr w:type="spellStart"/>
      <w:r>
        <w:t>appel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un poste fixe. Notre centre de contact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de 9h00 à 17h00 (de 9h00 à 16h30 dans le NT) du </w:t>
      </w:r>
      <w:proofErr w:type="spellStart"/>
      <w:r>
        <w:t>lundi</w:t>
      </w:r>
      <w:proofErr w:type="spellEnd"/>
      <w:r>
        <w:t xml:space="preserve"> au </w:t>
      </w:r>
      <w:proofErr w:type="spellStart"/>
      <w:r>
        <w:t>vendredi</w:t>
      </w:r>
      <w:proofErr w:type="spellEnd"/>
      <w:r>
        <w:t xml:space="preserve">, hors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fériés</w:t>
      </w:r>
      <w:proofErr w:type="spellEnd"/>
      <w:r>
        <w:t>.</w:t>
      </w:r>
    </w:p>
    <w:p w14:paraId="3235F78D" w14:textId="28CFCA9F" w:rsidR="00265BDF" w:rsidRDefault="000D1B1D" w:rsidP="000D1B1D">
      <w:pPr>
        <w:spacing w:before="120" w:after="120" w:line="240" w:lineRule="auto"/>
      </w:pPr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un e-mail à </w:t>
      </w:r>
      <w:hyperlink r:id="rId23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B6697B7" w14:textId="6E3F10AF" w:rsidR="00265BDF" w:rsidRDefault="000D1B1D" w:rsidP="00265BDF">
      <w:pPr>
        <w:pStyle w:val="Heading3"/>
      </w:pPr>
      <w:proofErr w:type="spellStart"/>
      <w:r>
        <w:t>Façons</w:t>
      </w:r>
      <w:proofErr w:type="spellEnd"/>
      <w:r>
        <w:t xml:space="preserve"> de porter </w:t>
      </w:r>
      <w:proofErr w:type="spellStart"/>
      <w:r>
        <w:t>plainte</w:t>
      </w:r>
      <w:proofErr w:type="spellEnd"/>
    </w:p>
    <w:p w14:paraId="09D729DD" w14:textId="7C507534" w:rsidR="00265BDF" w:rsidRPr="00265BDF" w:rsidRDefault="000D1B1D" w:rsidP="00507F33">
      <w:pPr>
        <w:spacing w:before="120" w:after="0" w:line="240" w:lineRule="auto"/>
        <w:contextualSpacing/>
        <w:rPr>
          <w:rFonts w:cstheme="minorHAnsi"/>
        </w:rPr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r w:rsidR="00221C12">
        <w:t xml:space="preserve">deposer </w:t>
      </w:r>
      <w:proofErr w:type="spellStart"/>
      <w:r w:rsidR="00221C12">
        <w:t>une</w:t>
      </w:r>
      <w:proofErr w:type="spellEnd"/>
      <w:r w:rsidR="00221C12">
        <w:t xml:space="preserve"> </w:t>
      </w:r>
      <w:proofErr w:type="spellStart"/>
      <w:r w:rsidR="00221C12">
        <w:t>plainte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pouvez</w:t>
      </w:r>
      <w:proofErr w:type="spellEnd"/>
      <w:r>
        <w:t xml:space="preserve"> :</w:t>
      </w:r>
      <w:proofErr w:type="gramEnd"/>
      <w:r w:rsidR="00265BDF" w:rsidRPr="00265BDF">
        <w:rPr>
          <w:rFonts w:cstheme="minorHAnsi"/>
        </w:rPr>
        <w:t>:</w:t>
      </w:r>
    </w:p>
    <w:p w14:paraId="1E6DC9B8" w14:textId="000E798A" w:rsidR="00265BDF" w:rsidRPr="00265BDF" w:rsidRDefault="00221C12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color w:val="222222"/>
        </w:rPr>
        <w:t>Appeller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265BDF" w:rsidRPr="00265BDF">
        <w:rPr>
          <w:rFonts w:asciiTheme="minorHAnsi" w:hAnsiTheme="minorHAnsi" w:cstheme="minorHAnsi"/>
          <w:color w:val="222222"/>
        </w:rPr>
        <w:t>:</w:t>
      </w:r>
      <w:proofErr w:type="gramEnd"/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 w:rsidR="00265BDF" w:rsidRPr="006F05B1">
        <w:rPr>
          <w:rFonts w:asciiTheme="majorHAnsi" w:hAnsiTheme="majorHAnsi" w:cstheme="minorHAnsi"/>
          <w:color w:val="222222"/>
        </w:rPr>
        <w:t>1800 035 544 (</w:t>
      </w:r>
      <w:proofErr w:type="spellStart"/>
      <w:r w:rsidRPr="006F05B1">
        <w:rPr>
          <w:rFonts w:asciiTheme="majorHAnsi" w:hAnsiTheme="majorHAnsi"/>
        </w:rPr>
        <w:t>appel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gratuit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depuis</w:t>
      </w:r>
      <w:proofErr w:type="spellEnd"/>
      <w:r w:rsidRPr="006F05B1">
        <w:rPr>
          <w:rFonts w:asciiTheme="majorHAnsi" w:hAnsiTheme="majorHAnsi"/>
        </w:rPr>
        <w:t xml:space="preserve"> un poste fixe</w:t>
      </w:r>
      <w:r w:rsidRPr="006F05B1">
        <w:rPr>
          <w:rFonts w:asciiTheme="majorHAnsi" w:hAnsiTheme="majorHAnsi" w:cstheme="minorHAnsi"/>
          <w:color w:val="222222"/>
        </w:rPr>
        <w:t xml:space="preserve">) </w:t>
      </w:r>
      <w:proofErr w:type="spellStart"/>
      <w:r w:rsidRPr="006F05B1">
        <w:rPr>
          <w:rFonts w:asciiTheme="majorHAnsi" w:hAnsiTheme="majorHAnsi" w:cstheme="minorHAnsi"/>
          <w:color w:val="222222"/>
        </w:rPr>
        <w:t>ou</w:t>
      </w:r>
      <w:proofErr w:type="spellEnd"/>
      <w:r w:rsidRPr="006F05B1">
        <w:rPr>
          <w:rFonts w:asciiTheme="majorHAnsi" w:hAnsiTheme="majorHAnsi" w:cstheme="minorHAnsi"/>
          <w:color w:val="222222"/>
        </w:rPr>
        <w:t xml:space="preserve"> </w:t>
      </w:r>
      <w:r w:rsidR="00265BDF" w:rsidRPr="006F05B1">
        <w:rPr>
          <w:rFonts w:asciiTheme="majorHAnsi" w:hAnsiTheme="majorHAnsi" w:cstheme="minorHAnsi"/>
          <w:color w:val="222222"/>
        </w:rPr>
        <w:t xml:space="preserve">TTY 133 677. </w:t>
      </w:r>
      <w:r w:rsidRPr="006F05B1">
        <w:rPr>
          <w:rFonts w:asciiTheme="majorHAnsi" w:hAnsiTheme="majorHAnsi"/>
        </w:rPr>
        <w:t xml:space="preserve">Des </w:t>
      </w:r>
      <w:proofErr w:type="spellStart"/>
      <w:r w:rsidRPr="006F05B1">
        <w:rPr>
          <w:rFonts w:asciiTheme="majorHAnsi" w:hAnsiTheme="majorHAnsi"/>
        </w:rPr>
        <w:t>interprètes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peuvent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Pr="006F05B1">
        <w:rPr>
          <w:rFonts w:asciiTheme="majorHAnsi" w:hAnsiTheme="majorHAnsi"/>
        </w:rPr>
        <w:t>être</w:t>
      </w:r>
      <w:proofErr w:type="spellEnd"/>
      <w:r w:rsidRPr="006F05B1">
        <w:rPr>
          <w:rFonts w:asciiTheme="majorHAnsi" w:hAnsiTheme="majorHAnsi"/>
        </w:rPr>
        <w:t xml:space="preserve"> </w:t>
      </w:r>
      <w:proofErr w:type="spellStart"/>
      <w:r w:rsidR="006F05B1">
        <w:rPr>
          <w:rFonts w:asciiTheme="majorHAnsi" w:hAnsiTheme="majorHAnsi"/>
        </w:rPr>
        <w:t>organisé</w:t>
      </w:r>
      <w:r w:rsidRPr="006F05B1">
        <w:rPr>
          <w:rFonts w:asciiTheme="majorHAnsi" w:hAnsiTheme="majorHAnsi"/>
        </w:rPr>
        <w:t>s</w:t>
      </w:r>
      <w:proofErr w:type="spellEnd"/>
      <w:r w:rsidR="006F05B1">
        <w:rPr>
          <w:rFonts w:asciiTheme="majorHAnsi" w:hAnsiTheme="majorHAnsi"/>
        </w:rPr>
        <w:t xml:space="preserve"> sur </w:t>
      </w:r>
      <w:proofErr w:type="spellStart"/>
      <w:r w:rsidR="006F05B1">
        <w:rPr>
          <w:rFonts w:asciiTheme="majorHAnsi" w:hAnsiTheme="majorHAnsi"/>
        </w:rPr>
        <w:t>demande</w:t>
      </w:r>
      <w:proofErr w:type="spellEnd"/>
      <w:r w:rsidRPr="006F05B1">
        <w:rPr>
          <w:rFonts w:asciiTheme="majorHAnsi" w:hAnsiTheme="majorHAnsi"/>
        </w:rPr>
        <w:t>.</w:t>
      </w:r>
    </w:p>
    <w:p w14:paraId="74E067CA" w14:textId="71DCEF0D" w:rsidR="00265BDF" w:rsidRPr="00265BDF" w:rsidRDefault="00221C12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Utiliser le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24" w:history="1">
        <w:r w:rsidR="00265BDF"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et demander le</w:t>
      </w:r>
      <w:r w:rsidR="00265BDF"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5FFAA951" w14:textId="350B996B" w:rsidR="00265BDF" w:rsidRDefault="00221C12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Remplir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221C12">
        <w:rPr>
          <w:rFonts w:asciiTheme="minorHAnsi" w:hAnsiTheme="minorHAnsi" w:cstheme="minorHAnsi"/>
          <w:bCs/>
          <w:color w:val="222222"/>
        </w:rPr>
        <w:t xml:space="preserve">un </w:t>
      </w:r>
      <w:hyperlink r:id="rId25" w:history="1">
        <w:proofErr w:type="spellStart"/>
        <w:r w:rsidRPr="00BB0F41">
          <w:rPr>
            <w:rStyle w:val="Hyperlink"/>
            <w:rFonts w:asciiTheme="minorHAnsi" w:hAnsiTheme="minorHAnsi" w:cstheme="minorHAnsi"/>
            <w:bCs/>
          </w:rPr>
          <w:t>formulaire</w:t>
        </w:r>
        <w:proofErr w:type="spellEnd"/>
        <w:r w:rsidRPr="00BB0F41">
          <w:rPr>
            <w:rStyle w:val="Hyperlink"/>
            <w:rFonts w:asciiTheme="minorHAnsi" w:hAnsiTheme="minorHAnsi" w:cstheme="minorHAnsi"/>
            <w:bCs/>
          </w:rPr>
          <w:t xml:space="preserve"> de </w:t>
        </w:r>
        <w:proofErr w:type="spellStart"/>
        <w:r w:rsidR="00BB0F41" w:rsidRPr="00BB0F41">
          <w:rPr>
            <w:rStyle w:val="Hyperlink"/>
            <w:rFonts w:asciiTheme="minorHAnsi" w:hAnsiTheme="minorHAnsi" w:cstheme="minorHAnsi"/>
            <w:bCs/>
          </w:rPr>
          <w:t>ré</w:t>
        </w:r>
        <w:r w:rsidRPr="00BB0F41">
          <w:rPr>
            <w:rStyle w:val="Hyperlink"/>
            <w:rFonts w:asciiTheme="minorHAnsi" w:hAnsiTheme="minorHAnsi" w:cstheme="minorHAnsi"/>
            <w:bCs/>
          </w:rPr>
          <w:t>clamation</w:t>
        </w:r>
        <w:proofErr w:type="spellEnd"/>
        <w:r w:rsidRPr="00BB0F41">
          <w:rPr>
            <w:rStyle w:val="Hyperlink"/>
            <w:rFonts w:asciiTheme="minorHAnsi" w:hAnsiTheme="minorHAnsi" w:cstheme="minorHAnsi"/>
            <w:bCs/>
          </w:rPr>
          <w:t xml:space="preserve"> </w:t>
        </w:r>
        <w:proofErr w:type="spellStart"/>
        <w:r w:rsidRPr="00BB0F41">
          <w:rPr>
            <w:rStyle w:val="Hyperlink"/>
            <w:rFonts w:asciiTheme="minorHAnsi" w:hAnsiTheme="minorHAnsi" w:cstheme="minorHAnsi"/>
            <w:bCs/>
          </w:rPr>
          <w:t>en</w:t>
        </w:r>
        <w:proofErr w:type="spellEnd"/>
        <w:r w:rsidRPr="00BB0F41">
          <w:rPr>
            <w:rStyle w:val="Hyperlink"/>
            <w:rFonts w:asciiTheme="minorHAnsi" w:hAnsiTheme="minorHAnsi" w:cstheme="minorHAnsi"/>
            <w:bCs/>
          </w:rPr>
          <w:t xml:space="preserve"> </w:t>
        </w:r>
        <w:proofErr w:type="spellStart"/>
        <w:r w:rsidRPr="00BB0F41">
          <w:rPr>
            <w:rStyle w:val="Hyperlink"/>
            <w:rFonts w:asciiTheme="minorHAnsi" w:hAnsiTheme="minorHAnsi" w:cstheme="minorHAnsi"/>
            <w:bCs/>
          </w:rPr>
          <w:t>ligne</w:t>
        </w:r>
        <w:proofErr w:type="spellEnd"/>
      </w:hyperlink>
      <w:r w:rsidR="006F05B1">
        <w:rPr>
          <w:rFonts w:asciiTheme="minorHAnsi" w:hAnsiTheme="minorHAnsi" w:cstheme="minorHAnsi"/>
          <w:color w:val="222222"/>
        </w:rPr>
        <w:t>.</w:t>
      </w:r>
    </w:p>
    <w:p w14:paraId="2E3E68DC" w14:textId="5E7F8268" w:rsidR="002B64B1" w:rsidRPr="002B64B1" w:rsidRDefault="00221C12" w:rsidP="002B64B1">
      <w:pPr>
        <w:pStyle w:val="Heading3"/>
      </w:pPr>
      <w:r>
        <w:t xml:space="preserve">Nous </w:t>
      </w:r>
      <w:proofErr w:type="spellStart"/>
      <w:r>
        <w:t>suivre</w:t>
      </w:r>
      <w:proofErr w:type="spellEnd"/>
    </w:p>
    <w:p w14:paraId="2B4990FF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26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404C4EA5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27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4A71D8C5" w14:textId="1E451EE3" w:rsidR="00B32325" w:rsidRPr="00B32325" w:rsidRDefault="00221C12" w:rsidP="00B32325">
      <w:pPr>
        <w:pStyle w:val="Heading3"/>
      </w:pPr>
      <w:bookmarkStart w:id="1" w:name="_Tell_us_what"/>
      <w:bookmarkEnd w:id="1"/>
      <w:proofErr w:type="spellStart"/>
      <w:r>
        <w:t>Abonnez-vous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bulletin</w:t>
      </w:r>
    </w:p>
    <w:p w14:paraId="4620044B" w14:textId="196C2FC5" w:rsidR="00221C12" w:rsidRDefault="00221C12" w:rsidP="00221C12">
      <w:r>
        <w:t xml:space="preserve">Si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e-mail, </w:t>
      </w:r>
      <w:proofErr w:type="spellStart"/>
      <w:r>
        <w:t>mais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préférez</w:t>
      </w:r>
      <w:proofErr w:type="spellEnd"/>
      <w:r>
        <w:t xml:space="preserve"> que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l'envoyions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à </w:t>
      </w:r>
      <w:proofErr w:type="spellStart"/>
      <w:r>
        <w:t>l'avenir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inscrire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remplissant</w:t>
      </w:r>
      <w:proofErr w:type="spellEnd"/>
      <w:r>
        <w:t xml:space="preserve"> le </w:t>
      </w:r>
      <w:hyperlink r:id="rId28" w:history="1">
        <w:proofErr w:type="spellStart"/>
        <w:r w:rsidRPr="00BB0F41">
          <w:rPr>
            <w:rStyle w:val="Hyperlink"/>
          </w:rPr>
          <w:t>formulaire</w:t>
        </w:r>
        <w:proofErr w:type="spellEnd"/>
        <w:r w:rsidRPr="00BB0F41">
          <w:rPr>
            <w:rStyle w:val="Hyperlink"/>
          </w:rPr>
          <w:t xml:space="preserve"> </w:t>
        </w:r>
        <w:proofErr w:type="spellStart"/>
        <w:r w:rsidRPr="00BB0F41">
          <w:rPr>
            <w:rStyle w:val="Hyperlink"/>
          </w:rPr>
          <w:t>d'inscription</w:t>
        </w:r>
        <w:proofErr w:type="spellEnd"/>
      </w:hyperlink>
      <w:r>
        <w:t>.</w:t>
      </w:r>
    </w:p>
    <w:p w14:paraId="0C95ECB0" w14:textId="40382CEB" w:rsidR="00B32325" w:rsidRDefault="00B32325" w:rsidP="00221C12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</w:p>
    <w:sectPr w:rsidR="00B32325" w:rsidSect="00362AB6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5014" w14:textId="77777777" w:rsidR="00D17E21" w:rsidRDefault="00D17E21" w:rsidP="008E21DE">
      <w:pPr>
        <w:spacing w:before="0" w:after="0"/>
      </w:pPr>
      <w:r>
        <w:separator/>
      </w:r>
    </w:p>
  </w:endnote>
  <w:endnote w:type="continuationSeparator" w:id="0">
    <w:p w14:paraId="105E1497" w14:textId="77777777" w:rsidR="00D17E21" w:rsidRDefault="00D17E2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D17E21" w:rsidRDefault="00D17E21" w:rsidP="00362AB6">
    <w:pPr>
      <w:pStyle w:val="Footer"/>
    </w:pPr>
    <w:r>
      <w:rPr>
        <w:b/>
        <w:bCs/>
        <w:noProof/>
        <w:lang w:val="en-US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7A8C09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0DA089C6" w:rsidR="00D17E21" w:rsidRPr="00080615" w:rsidRDefault="00D17E21" w:rsidP="00362AB6">
    <w:pPr>
      <w:pStyle w:val="Footer"/>
    </w:pPr>
    <w:r>
      <w:tab/>
      <w:t xml:space="preserve">Commission de </w:t>
    </w:r>
    <w:proofErr w:type="spellStart"/>
    <w:r>
      <w:t>qualité</w:t>
    </w:r>
    <w:proofErr w:type="spellEnd"/>
    <w:r>
      <w:t xml:space="preserve"> et guaranties </w:t>
    </w:r>
    <w:r w:rsidRPr="00362AB6">
      <w:rPr>
        <w:sz w:val="18"/>
        <w:szCs w:val="18"/>
      </w:rPr>
      <w:t>NDIS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128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5C04D59A" w:rsidR="00D17E21" w:rsidRPr="00080615" w:rsidRDefault="00D17E21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Spring 2021</w:t>
    </w:r>
    <w:r>
      <w:rPr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128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40CE" w14:textId="77777777" w:rsidR="00D17E21" w:rsidRDefault="00D17E21" w:rsidP="008E21DE">
      <w:pPr>
        <w:spacing w:before="0" w:after="0"/>
      </w:pPr>
      <w:r>
        <w:separator/>
      </w:r>
    </w:p>
  </w:footnote>
  <w:footnote w:type="continuationSeparator" w:id="0">
    <w:p w14:paraId="16097D82" w14:textId="77777777" w:rsidR="00D17E21" w:rsidRDefault="00D17E2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D17E21" w:rsidRDefault="00D17E21">
    <w:pPr>
      <w:pStyle w:val="Header"/>
    </w:pPr>
  </w:p>
  <w:p w14:paraId="4D25F8F4" w14:textId="77777777" w:rsidR="00D17E21" w:rsidRDefault="00D17E21">
    <w:pPr>
      <w:pStyle w:val="Header"/>
    </w:pPr>
    <w:r>
      <w:rPr>
        <w:b w:val="0"/>
        <w:bCs/>
        <w:noProof/>
        <w:lang w:val="en-US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586B35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D17E21" w:rsidRDefault="00D17E21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val="en-US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27"/>
  </w:num>
  <w:num w:numId="11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2"/>
  </w:num>
  <w:num w:numId="13">
    <w:abstractNumId w:val="24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3"/>
  </w:num>
  <w:num w:numId="25">
    <w:abstractNumId w:val="5"/>
  </w:num>
  <w:num w:numId="26">
    <w:abstractNumId w:val="28"/>
  </w:num>
  <w:num w:numId="27">
    <w:abstractNumId w:val="13"/>
  </w:num>
  <w:num w:numId="28">
    <w:abstractNumId w:val="25"/>
  </w:num>
  <w:num w:numId="29">
    <w:abstractNumId w:val="0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1"/>
    <w:rsid w:val="0002587F"/>
    <w:rsid w:val="00043D08"/>
    <w:rsid w:val="0006258D"/>
    <w:rsid w:val="00074525"/>
    <w:rsid w:val="00080615"/>
    <w:rsid w:val="000849A7"/>
    <w:rsid w:val="000925BF"/>
    <w:rsid w:val="00093FC6"/>
    <w:rsid w:val="00097A7B"/>
    <w:rsid w:val="00097CB0"/>
    <w:rsid w:val="000A6ECF"/>
    <w:rsid w:val="000A7E09"/>
    <w:rsid w:val="000C13B7"/>
    <w:rsid w:val="000C252F"/>
    <w:rsid w:val="000D1B1D"/>
    <w:rsid w:val="000E1386"/>
    <w:rsid w:val="000E342A"/>
    <w:rsid w:val="000F14D2"/>
    <w:rsid w:val="000F3A54"/>
    <w:rsid w:val="000F4683"/>
    <w:rsid w:val="000F48FC"/>
    <w:rsid w:val="000F571B"/>
    <w:rsid w:val="00106E82"/>
    <w:rsid w:val="00117F6A"/>
    <w:rsid w:val="00121D66"/>
    <w:rsid w:val="0012462B"/>
    <w:rsid w:val="001420F9"/>
    <w:rsid w:val="001461A4"/>
    <w:rsid w:val="00150CD9"/>
    <w:rsid w:val="00160730"/>
    <w:rsid w:val="00163D0E"/>
    <w:rsid w:val="00182709"/>
    <w:rsid w:val="0019115C"/>
    <w:rsid w:val="001A038F"/>
    <w:rsid w:val="001A219E"/>
    <w:rsid w:val="001A4066"/>
    <w:rsid w:val="001A66A9"/>
    <w:rsid w:val="001B183D"/>
    <w:rsid w:val="001C19D0"/>
    <w:rsid w:val="001D4BB0"/>
    <w:rsid w:val="001D4F5A"/>
    <w:rsid w:val="001D5DA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1C12"/>
    <w:rsid w:val="0022256D"/>
    <w:rsid w:val="00222E0D"/>
    <w:rsid w:val="00231AAC"/>
    <w:rsid w:val="0026445B"/>
    <w:rsid w:val="00265BDF"/>
    <w:rsid w:val="00271479"/>
    <w:rsid w:val="00273372"/>
    <w:rsid w:val="002750FA"/>
    <w:rsid w:val="00276FF7"/>
    <w:rsid w:val="002802CB"/>
    <w:rsid w:val="002804D3"/>
    <w:rsid w:val="00280EDB"/>
    <w:rsid w:val="00283A8F"/>
    <w:rsid w:val="002854B9"/>
    <w:rsid w:val="002875C6"/>
    <w:rsid w:val="00291285"/>
    <w:rsid w:val="00297EDF"/>
    <w:rsid w:val="002A01ED"/>
    <w:rsid w:val="002A39D3"/>
    <w:rsid w:val="002A5C36"/>
    <w:rsid w:val="002A5F04"/>
    <w:rsid w:val="002A6D31"/>
    <w:rsid w:val="002B21FC"/>
    <w:rsid w:val="002B64B1"/>
    <w:rsid w:val="002B7A27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16D11"/>
    <w:rsid w:val="00326F03"/>
    <w:rsid w:val="00330A14"/>
    <w:rsid w:val="003361AB"/>
    <w:rsid w:val="00342998"/>
    <w:rsid w:val="00343913"/>
    <w:rsid w:val="003449A0"/>
    <w:rsid w:val="00351CCD"/>
    <w:rsid w:val="0035765C"/>
    <w:rsid w:val="00362AB6"/>
    <w:rsid w:val="00367D67"/>
    <w:rsid w:val="0037011E"/>
    <w:rsid w:val="00371CD5"/>
    <w:rsid w:val="00372FB5"/>
    <w:rsid w:val="003730E9"/>
    <w:rsid w:val="0039087F"/>
    <w:rsid w:val="00392643"/>
    <w:rsid w:val="00392FC4"/>
    <w:rsid w:val="0039433B"/>
    <w:rsid w:val="003A21AA"/>
    <w:rsid w:val="003E0DA8"/>
    <w:rsid w:val="003E5A27"/>
    <w:rsid w:val="003E7B27"/>
    <w:rsid w:val="003F29B8"/>
    <w:rsid w:val="003F4039"/>
    <w:rsid w:val="00402A9D"/>
    <w:rsid w:val="00405B01"/>
    <w:rsid w:val="00411752"/>
    <w:rsid w:val="004154E2"/>
    <w:rsid w:val="004212EE"/>
    <w:rsid w:val="00421C22"/>
    <w:rsid w:val="00447461"/>
    <w:rsid w:val="00447775"/>
    <w:rsid w:val="0046046A"/>
    <w:rsid w:val="00467E62"/>
    <w:rsid w:val="0048495E"/>
    <w:rsid w:val="00486554"/>
    <w:rsid w:val="004A2ADF"/>
    <w:rsid w:val="004B6D70"/>
    <w:rsid w:val="004C5A1B"/>
    <w:rsid w:val="004C6DC7"/>
    <w:rsid w:val="004D4273"/>
    <w:rsid w:val="004E7BB5"/>
    <w:rsid w:val="004F2F60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7A3"/>
    <w:rsid w:val="00570189"/>
    <w:rsid w:val="00572F20"/>
    <w:rsid w:val="00581AF7"/>
    <w:rsid w:val="005833F2"/>
    <w:rsid w:val="00595D3A"/>
    <w:rsid w:val="005B053D"/>
    <w:rsid w:val="005B075A"/>
    <w:rsid w:val="005C4D35"/>
    <w:rsid w:val="005C7A05"/>
    <w:rsid w:val="005D26C3"/>
    <w:rsid w:val="005D5D52"/>
    <w:rsid w:val="005E0BC4"/>
    <w:rsid w:val="005E2134"/>
    <w:rsid w:val="005E628E"/>
    <w:rsid w:val="005F10DA"/>
    <w:rsid w:val="006012BC"/>
    <w:rsid w:val="00603332"/>
    <w:rsid w:val="006074A8"/>
    <w:rsid w:val="00613F9D"/>
    <w:rsid w:val="00616F0A"/>
    <w:rsid w:val="00625854"/>
    <w:rsid w:val="00651348"/>
    <w:rsid w:val="00654556"/>
    <w:rsid w:val="006563D3"/>
    <w:rsid w:val="00656DCC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F5C"/>
    <w:rsid w:val="006C655F"/>
    <w:rsid w:val="006D0082"/>
    <w:rsid w:val="006D0EAF"/>
    <w:rsid w:val="006D6D91"/>
    <w:rsid w:val="006E35FF"/>
    <w:rsid w:val="006E7C2B"/>
    <w:rsid w:val="006F05B1"/>
    <w:rsid w:val="00702C37"/>
    <w:rsid w:val="00705103"/>
    <w:rsid w:val="00710897"/>
    <w:rsid w:val="00735494"/>
    <w:rsid w:val="00736CE0"/>
    <w:rsid w:val="00753EF7"/>
    <w:rsid w:val="00763B4A"/>
    <w:rsid w:val="00773DFF"/>
    <w:rsid w:val="0078103B"/>
    <w:rsid w:val="007863B6"/>
    <w:rsid w:val="00786601"/>
    <w:rsid w:val="007B491F"/>
    <w:rsid w:val="007C7C66"/>
    <w:rsid w:val="007D085C"/>
    <w:rsid w:val="007D2366"/>
    <w:rsid w:val="007D617A"/>
    <w:rsid w:val="007E6791"/>
    <w:rsid w:val="007F6368"/>
    <w:rsid w:val="00801F50"/>
    <w:rsid w:val="0080662B"/>
    <w:rsid w:val="00810DCC"/>
    <w:rsid w:val="00833942"/>
    <w:rsid w:val="0084135D"/>
    <w:rsid w:val="00850C74"/>
    <w:rsid w:val="008513F7"/>
    <w:rsid w:val="00860420"/>
    <w:rsid w:val="00860FA5"/>
    <w:rsid w:val="00864B37"/>
    <w:rsid w:val="008746BB"/>
    <w:rsid w:val="00874A3D"/>
    <w:rsid w:val="00882B9A"/>
    <w:rsid w:val="00883EEF"/>
    <w:rsid w:val="008917C5"/>
    <w:rsid w:val="008A649A"/>
    <w:rsid w:val="008B505B"/>
    <w:rsid w:val="008B7938"/>
    <w:rsid w:val="008C3438"/>
    <w:rsid w:val="008D1AF1"/>
    <w:rsid w:val="008D231A"/>
    <w:rsid w:val="008D6909"/>
    <w:rsid w:val="008D719A"/>
    <w:rsid w:val="008E21DE"/>
    <w:rsid w:val="008E420C"/>
    <w:rsid w:val="008F2F2E"/>
    <w:rsid w:val="0092679E"/>
    <w:rsid w:val="0093420B"/>
    <w:rsid w:val="009429EB"/>
    <w:rsid w:val="00946677"/>
    <w:rsid w:val="00946D4A"/>
    <w:rsid w:val="00947543"/>
    <w:rsid w:val="009512AA"/>
    <w:rsid w:val="00952230"/>
    <w:rsid w:val="009539C8"/>
    <w:rsid w:val="00955507"/>
    <w:rsid w:val="00965597"/>
    <w:rsid w:val="009655C3"/>
    <w:rsid w:val="00971F64"/>
    <w:rsid w:val="00973687"/>
    <w:rsid w:val="00987C04"/>
    <w:rsid w:val="009A316E"/>
    <w:rsid w:val="009A7A7E"/>
    <w:rsid w:val="009C0608"/>
    <w:rsid w:val="009C6BFF"/>
    <w:rsid w:val="009D06E2"/>
    <w:rsid w:val="009D18E8"/>
    <w:rsid w:val="009F3ABA"/>
    <w:rsid w:val="009F4EAA"/>
    <w:rsid w:val="00A034DB"/>
    <w:rsid w:val="00A07E4A"/>
    <w:rsid w:val="00A21C9A"/>
    <w:rsid w:val="00A314E1"/>
    <w:rsid w:val="00A3167D"/>
    <w:rsid w:val="00A5568F"/>
    <w:rsid w:val="00A568C8"/>
    <w:rsid w:val="00A60009"/>
    <w:rsid w:val="00A84623"/>
    <w:rsid w:val="00A87CA1"/>
    <w:rsid w:val="00A92D74"/>
    <w:rsid w:val="00A96B04"/>
    <w:rsid w:val="00AA094B"/>
    <w:rsid w:val="00AA4979"/>
    <w:rsid w:val="00AB0A2C"/>
    <w:rsid w:val="00AB12D5"/>
    <w:rsid w:val="00AB31F2"/>
    <w:rsid w:val="00AB7886"/>
    <w:rsid w:val="00AC511E"/>
    <w:rsid w:val="00AC6E38"/>
    <w:rsid w:val="00AD735D"/>
    <w:rsid w:val="00AE7CCC"/>
    <w:rsid w:val="00AF0899"/>
    <w:rsid w:val="00AF14BE"/>
    <w:rsid w:val="00AF2657"/>
    <w:rsid w:val="00B01173"/>
    <w:rsid w:val="00B1496B"/>
    <w:rsid w:val="00B14D37"/>
    <w:rsid w:val="00B161BE"/>
    <w:rsid w:val="00B20F4B"/>
    <w:rsid w:val="00B23ACD"/>
    <w:rsid w:val="00B30270"/>
    <w:rsid w:val="00B3073B"/>
    <w:rsid w:val="00B32325"/>
    <w:rsid w:val="00B40A55"/>
    <w:rsid w:val="00B441FB"/>
    <w:rsid w:val="00B4481D"/>
    <w:rsid w:val="00B44B02"/>
    <w:rsid w:val="00B515C2"/>
    <w:rsid w:val="00B603C0"/>
    <w:rsid w:val="00B64682"/>
    <w:rsid w:val="00B82622"/>
    <w:rsid w:val="00B83AB4"/>
    <w:rsid w:val="00B8431B"/>
    <w:rsid w:val="00B95462"/>
    <w:rsid w:val="00BA0067"/>
    <w:rsid w:val="00BA3BA9"/>
    <w:rsid w:val="00BA4DF9"/>
    <w:rsid w:val="00BA4FF9"/>
    <w:rsid w:val="00BA6CC8"/>
    <w:rsid w:val="00BA760C"/>
    <w:rsid w:val="00BB0F41"/>
    <w:rsid w:val="00BC3BA1"/>
    <w:rsid w:val="00BE07AE"/>
    <w:rsid w:val="00C0421C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B3B"/>
    <w:rsid w:val="00C36E84"/>
    <w:rsid w:val="00C41E1E"/>
    <w:rsid w:val="00C44130"/>
    <w:rsid w:val="00C44902"/>
    <w:rsid w:val="00C5243F"/>
    <w:rsid w:val="00C52C59"/>
    <w:rsid w:val="00C666D4"/>
    <w:rsid w:val="00C7291B"/>
    <w:rsid w:val="00C9015D"/>
    <w:rsid w:val="00C90DF2"/>
    <w:rsid w:val="00CA5DF0"/>
    <w:rsid w:val="00CB0A48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D0017C"/>
    <w:rsid w:val="00D11C98"/>
    <w:rsid w:val="00D12AEB"/>
    <w:rsid w:val="00D12B48"/>
    <w:rsid w:val="00D16DE2"/>
    <w:rsid w:val="00D17E21"/>
    <w:rsid w:val="00D2066E"/>
    <w:rsid w:val="00D35DF3"/>
    <w:rsid w:val="00D45E2D"/>
    <w:rsid w:val="00D4620D"/>
    <w:rsid w:val="00D46998"/>
    <w:rsid w:val="00D47FD7"/>
    <w:rsid w:val="00D5108C"/>
    <w:rsid w:val="00D552BC"/>
    <w:rsid w:val="00D73134"/>
    <w:rsid w:val="00D81FE3"/>
    <w:rsid w:val="00D84618"/>
    <w:rsid w:val="00D871FC"/>
    <w:rsid w:val="00D90F15"/>
    <w:rsid w:val="00D93108"/>
    <w:rsid w:val="00DB55FA"/>
    <w:rsid w:val="00DD23A5"/>
    <w:rsid w:val="00DD5841"/>
    <w:rsid w:val="00DD5A10"/>
    <w:rsid w:val="00DE7920"/>
    <w:rsid w:val="00DF0EA7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460C1"/>
    <w:rsid w:val="00E53890"/>
    <w:rsid w:val="00E54554"/>
    <w:rsid w:val="00E54EA7"/>
    <w:rsid w:val="00E56237"/>
    <w:rsid w:val="00E603FB"/>
    <w:rsid w:val="00E6214D"/>
    <w:rsid w:val="00E817E2"/>
    <w:rsid w:val="00E82959"/>
    <w:rsid w:val="00E832A4"/>
    <w:rsid w:val="00E83691"/>
    <w:rsid w:val="00E83CA9"/>
    <w:rsid w:val="00E852CD"/>
    <w:rsid w:val="00EA0B27"/>
    <w:rsid w:val="00EA0B65"/>
    <w:rsid w:val="00EA59A8"/>
    <w:rsid w:val="00EB34A0"/>
    <w:rsid w:val="00EB4166"/>
    <w:rsid w:val="00EB756D"/>
    <w:rsid w:val="00EC450B"/>
    <w:rsid w:val="00EE737C"/>
    <w:rsid w:val="00EE751F"/>
    <w:rsid w:val="00F06461"/>
    <w:rsid w:val="00F147AA"/>
    <w:rsid w:val="00F158E7"/>
    <w:rsid w:val="00F170A4"/>
    <w:rsid w:val="00F20F54"/>
    <w:rsid w:val="00F302AE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80228"/>
    <w:rsid w:val="00F9318C"/>
    <w:rsid w:val="00F97290"/>
    <w:rsid w:val="00FA511F"/>
    <w:rsid w:val="00FB0C8C"/>
    <w:rsid w:val="00FB38D7"/>
    <w:rsid w:val="00FC3EE0"/>
    <w:rsid w:val="00FC654C"/>
    <w:rsid w:val="00FD4E5A"/>
    <w:rsid w:val="00FD579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6D43F1"/>
  <w15:docId w15:val="{2AEBAD64-777F-4B0B-B5FA-3632357F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uiPriority="33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health.gov.au/initiatives-and-programs/aligning-regulation-across-the-care-and-support-sector" TargetMode="External"/><Relationship Id="rId18" Type="http://schemas.openxmlformats.org/officeDocument/2006/relationships/hyperlink" Target="https://ndisqualityandsafeguardscommission.createsend1.com/t/t-l-ctrlrky-l-y/" TargetMode="External"/><Relationship Id="rId26" Type="http://schemas.openxmlformats.org/officeDocument/2006/relationships/hyperlink" Target="http://www.linkedin.com/company/ndiscommiss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collections/covid-19-vaccination-videos-ausla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document/2101" TargetMode="External"/><Relationship Id="rId17" Type="http://schemas.openxmlformats.org/officeDocument/2006/relationships/hyperlink" Target="https://covid-vaccine.healthdirect.gov.au/eligibility?lang=en" TargetMode="External"/><Relationship Id="rId25" Type="http://schemas.openxmlformats.org/officeDocument/2006/relationships/hyperlink" Target="https://forms.business.gov.au/smartforms/servlet/SmartForm.html?formCode=PRD00-OC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about/complaints" TargetMode="External"/><Relationship Id="rId20" Type="http://schemas.openxmlformats.org/officeDocument/2006/relationships/hyperlink" Target="https://www.health.gov.au/resources/collections/covid-19-vaccination-easy-read-resourc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Parliamentary_Business/Bills_Legislation/Bills_Search_Results/Result?bId=r6725" TargetMode="External"/><Relationship Id="rId24" Type="http://schemas.openxmlformats.org/officeDocument/2006/relationships/hyperlink" Target="https://www.communications.gov.au/accesshub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news/3356" TargetMode="External"/><Relationship Id="rId23" Type="http://schemas.openxmlformats.org/officeDocument/2006/relationships/hyperlink" Target="mailto:contactcentre@ndiscommission.gov.au" TargetMode="External"/><Relationship Id="rId28" Type="http://schemas.openxmlformats.org/officeDocument/2006/relationships/hyperlink" Target="https://confirmsubscription.com/h/t/7CB3E6736CB42F1C" TargetMode="External"/><Relationship Id="rId10" Type="http://schemas.openxmlformats.org/officeDocument/2006/relationships/hyperlink" Target="https://www.legislation.gov.au/Details/C2020C00392" TargetMode="External"/><Relationship Id="rId19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onsultations.health.gov.au/" TargetMode="External"/><Relationship Id="rId22" Type="http://schemas.openxmlformats.org/officeDocument/2006/relationships/hyperlink" Target="https://www.servicesaustralia.gov.au/individuals/subjects/getting-help-during-coronavirus-covid-19/covid-19-vaccinations/how-get-proof" TargetMode="External"/><Relationship Id="rId27" Type="http://schemas.openxmlformats.org/officeDocument/2006/relationships/hyperlink" Target="http://www.facebook.com/NDISCommission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6502-5CEC-EB40-B365-11A28A9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2182</Words>
  <Characters>12439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2021-05-18T23:52:00Z</cp:lastPrinted>
  <dcterms:created xsi:type="dcterms:W3CDTF">2021-11-17T02:34:00Z</dcterms:created>
  <dcterms:modified xsi:type="dcterms:W3CDTF">2021-11-17T02:34:00Z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2021-10-19T22:58:20Z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518E3DCE5DF4EB349A16B80AF1285D01</vt:lpwstr>
  </property>
  <property fmtid="{D5CDD505-2E9C-101B-9397-08002B2CF9AE}" pid="20" name="PM_Hash_Salt">
    <vt:lpwstr>4EB6030F75D6D563EB375AC0462F7E2A</vt:lpwstr>
  </property>
  <property fmtid="{D5CDD505-2E9C-101B-9397-08002B2CF9AE}" pid="21" name="PM_Hash_SHA1">
    <vt:lpwstr>2891729058E4E6ADF5ABAA6E0A2948C21D503F57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