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1E496" w14:textId="77777777" w:rsidR="0046046A" w:rsidRPr="005102BB" w:rsidRDefault="005102BB" w:rsidP="0046046A">
      <w:pPr>
        <w:rPr>
          <w:lang w:val="mk-MK"/>
        </w:rPr>
      </w:pPr>
      <w:r>
        <w:rPr>
          <w:rFonts w:ascii="Calibri" w:hAnsi="Calibri" w:cs="Calibri"/>
          <w:color w:val="999999"/>
          <w:sz w:val="18"/>
          <w:szCs w:val="18"/>
          <w:lang w:val="mk-MK"/>
        </w:rPr>
        <w:t xml:space="preserve">Се обидовме да осигураме дека весникот ќе биде употреблив и достапен. Ако имате проблеми со достапноста, ве молиме стапете во контакт со </w:t>
      </w:r>
      <w:hyperlink r:id="rId8" w:history="1">
        <w:r w:rsidR="006012BC" w:rsidRPr="005102BB">
          <w:rPr>
            <w:rStyle w:val="Hyperlink"/>
            <w:rFonts w:ascii="Calibri" w:hAnsi="Calibri" w:cs="Calibri"/>
            <w:sz w:val="18"/>
            <w:szCs w:val="18"/>
            <w:lang w:val="mk-MK"/>
          </w:rPr>
          <w:t>engagement@ndiscommission.gov.au</w:t>
        </w:r>
      </w:hyperlink>
      <w:r w:rsidR="0046046A" w:rsidRPr="005102BB">
        <w:rPr>
          <w:rFonts w:ascii="Helvetica" w:hAnsi="Helvetica"/>
          <w:color w:val="656565"/>
          <w:sz w:val="18"/>
          <w:szCs w:val="18"/>
          <w:shd w:val="clear" w:color="auto" w:fill="FAFAFA"/>
          <w:lang w:val="mk-MK"/>
        </w:rPr>
        <w:t>.</w:t>
      </w:r>
    </w:p>
    <w:p w14:paraId="4C5B221D" w14:textId="77777777" w:rsidR="006C655F" w:rsidRPr="006C655F" w:rsidRDefault="006012BC" w:rsidP="006012BC">
      <w:pPr>
        <w:pStyle w:val="Heading1"/>
      </w:pPr>
      <w:r>
        <w:rPr>
          <w:noProof/>
          <w:lang w:val="mk-MK" w:eastAsia="mk-MK"/>
        </w:rPr>
        <w:drawing>
          <wp:inline distT="0" distB="0" distL="0" distR="0" wp14:anchorId="2CA0F2B2" wp14:editId="358B6604">
            <wp:extent cx="3514090" cy="962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4090" cy="962025"/>
                    </a:xfrm>
                    <a:prstGeom prst="rect">
                      <a:avLst/>
                    </a:prstGeom>
                    <a:noFill/>
                  </pic:spPr>
                </pic:pic>
              </a:graphicData>
            </a:graphic>
          </wp:inline>
        </w:drawing>
      </w:r>
    </w:p>
    <w:p w14:paraId="5F388149" w14:textId="77777777" w:rsidR="006012BC" w:rsidRPr="00311E28" w:rsidRDefault="005102BB" w:rsidP="006012BC">
      <w:pPr>
        <w:rPr>
          <w:b/>
          <w:bCs/>
        </w:rPr>
      </w:pPr>
      <w:r>
        <w:rPr>
          <w:b/>
          <w:bCs/>
          <w:lang w:val="mk-MK"/>
        </w:rPr>
        <w:t>Број 2: Есен 2021 година</w:t>
      </w:r>
      <w:r w:rsidR="00311E28">
        <w:rPr>
          <w:b/>
          <w:bCs/>
        </w:rPr>
        <w:t xml:space="preserve"> </w:t>
      </w:r>
    </w:p>
    <w:p w14:paraId="15C4A3B1" w14:textId="77777777" w:rsidR="00CB64BD" w:rsidRDefault="005102BB" w:rsidP="007F6368">
      <w:pPr>
        <w:pStyle w:val="Heading2"/>
      </w:pPr>
      <w:r>
        <w:rPr>
          <w:lang w:val="mk-MK"/>
        </w:rPr>
        <w:t>Весник за луѓето со онеспособеност, нивните пријатели, роднини, застапници и заедницата</w:t>
      </w:r>
      <w:r w:rsidR="007F6368">
        <w:t>.</w:t>
      </w:r>
    </w:p>
    <w:p w14:paraId="33C86C6F" w14:textId="77777777" w:rsidR="008E420C" w:rsidRPr="006012BC" w:rsidRDefault="005102BB" w:rsidP="006012BC">
      <w:pPr>
        <w:spacing w:before="120" w:after="120" w:line="240" w:lineRule="auto"/>
        <w:rPr>
          <w:color w:val="auto"/>
          <w:szCs w:val="22"/>
        </w:rPr>
      </w:pPr>
      <w:r>
        <w:rPr>
          <w:rStyle w:val="Emphasis"/>
          <w:rFonts w:ascii="Calibri" w:hAnsi="Calibri" w:cs="Calibri"/>
          <w:color w:val="auto"/>
          <w:position w:val="17"/>
          <w:szCs w:val="22"/>
          <w:lang w:val="mk-MK"/>
        </w:rPr>
        <w:t>Ако сте давател на услуги од Програмата</w:t>
      </w:r>
      <w:r w:rsidR="006012BC" w:rsidRPr="006012BC">
        <w:rPr>
          <w:rStyle w:val="Emphasis"/>
          <w:rFonts w:ascii="Calibri" w:hAnsi="Calibri" w:cs="Calibri"/>
          <w:color w:val="auto"/>
          <w:position w:val="17"/>
          <w:szCs w:val="22"/>
        </w:rPr>
        <w:t xml:space="preserve"> NDIS</w:t>
      </w:r>
      <w:r>
        <w:rPr>
          <w:rStyle w:val="Emphasis"/>
          <w:rFonts w:ascii="Calibri" w:hAnsi="Calibri" w:cs="Calibri"/>
          <w:color w:val="auto"/>
          <w:position w:val="17"/>
          <w:szCs w:val="22"/>
          <w:lang w:val="mk-MK"/>
        </w:rPr>
        <w:t xml:space="preserve"> или работник што дава поддршка на лице со онеспособеност, или пак застапник, старател, пријател или роднина на лице со онеспособеност, ве молиме споделете го овој весник со нив.</w:t>
      </w:r>
    </w:p>
    <w:p w14:paraId="2AF49B78" w14:textId="77777777" w:rsidR="000E1386" w:rsidRPr="00311E28" w:rsidRDefault="005102BB" w:rsidP="000E1386">
      <w:pPr>
        <w:pStyle w:val="Default"/>
        <w:spacing w:before="120" w:after="120"/>
        <w:rPr>
          <w:rFonts w:asciiTheme="minorHAnsi" w:eastAsiaTheme="minorHAnsi" w:hAnsiTheme="minorHAnsi" w:cstheme="minorHAnsi"/>
          <w:color w:val="000000" w:themeColor="text1"/>
          <w:sz w:val="22"/>
          <w:szCs w:val="20"/>
          <w:lang w:val="mk-MK" w:eastAsia="en-US" w:bidi="ar-SA"/>
        </w:rPr>
      </w:pPr>
      <w:bookmarkStart w:id="0" w:name="_What_does_the"/>
      <w:bookmarkEnd w:id="0"/>
      <w:r>
        <w:rPr>
          <w:rFonts w:asciiTheme="minorHAnsi" w:eastAsiaTheme="minorHAnsi" w:hAnsiTheme="minorHAnsi" w:cstheme="minorHAnsi"/>
          <w:color w:val="000000" w:themeColor="text1"/>
          <w:sz w:val="22"/>
          <w:szCs w:val="20"/>
          <w:lang w:val="mk-MK" w:eastAsia="en-US" w:bidi="ar-SA"/>
        </w:rPr>
        <w:t>Добредојдовте во вториот број од весникот</w:t>
      </w:r>
      <w:r w:rsidR="000E1386">
        <w:rPr>
          <w:rFonts w:asciiTheme="minorHAnsi" w:eastAsiaTheme="minorHAnsi" w:hAnsiTheme="minorHAnsi" w:cstheme="minorHAnsi"/>
          <w:color w:val="000000" w:themeColor="text1"/>
          <w:sz w:val="22"/>
          <w:szCs w:val="20"/>
          <w:lang w:eastAsia="en-US" w:bidi="ar-SA"/>
        </w:rPr>
        <w:t xml:space="preserve"> SAFEGuard.</w:t>
      </w:r>
      <w:r>
        <w:rPr>
          <w:rFonts w:asciiTheme="minorHAnsi" w:eastAsiaTheme="minorHAnsi" w:hAnsiTheme="minorHAnsi" w:cstheme="minorHAnsi"/>
          <w:color w:val="000000" w:themeColor="text1"/>
          <w:sz w:val="22"/>
          <w:szCs w:val="20"/>
          <w:lang w:val="mk-MK" w:eastAsia="en-US" w:bidi="ar-SA"/>
        </w:rPr>
        <w:t xml:space="preserve"> Во првиот број ве поканивме да ни ги кажете вашите мислења и сите ваши предлози како да го подобриме весников во иднина.</w:t>
      </w:r>
      <w:r w:rsidR="000E1386" w:rsidRPr="00311E28">
        <w:rPr>
          <w:rFonts w:asciiTheme="minorHAnsi" w:eastAsiaTheme="minorHAnsi" w:hAnsiTheme="minorHAnsi" w:cstheme="minorHAnsi"/>
          <w:color w:val="000000" w:themeColor="text1"/>
          <w:sz w:val="22"/>
          <w:szCs w:val="20"/>
          <w:lang w:val="mk-MK" w:eastAsia="en-US" w:bidi="ar-SA"/>
        </w:rPr>
        <w:t xml:space="preserve"> </w:t>
      </w:r>
    </w:p>
    <w:p w14:paraId="04FD0677" w14:textId="77777777" w:rsidR="000E1386" w:rsidRPr="005102BB" w:rsidRDefault="005102BB" w:rsidP="000E1386">
      <w:pPr>
        <w:pStyle w:val="Heading2"/>
        <w:spacing w:before="120" w:line="240" w:lineRule="auto"/>
        <w:rPr>
          <w:rFonts w:asciiTheme="minorHAnsi" w:eastAsiaTheme="minorHAnsi" w:hAnsiTheme="minorHAnsi" w:cstheme="minorHAnsi"/>
          <w:b w:val="0"/>
          <w:color w:val="000000" w:themeColor="text1"/>
          <w:sz w:val="22"/>
          <w:szCs w:val="20"/>
          <w:lang w:val="mk-MK"/>
        </w:rPr>
      </w:pPr>
      <w:r>
        <w:rPr>
          <w:rFonts w:asciiTheme="minorHAnsi" w:eastAsiaTheme="minorHAnsi" w:hAnsiTheme="minorHAnsi" w:cstheme="minorHAnsi"/>
          <w:b w:val="0"/>
          <w:color w:val="000000" w:themeColor="text1"/>
          <w:sz w:val="22"/>
          <w:szCs w:val="20"/>
          <w:lang w:val="mk-MK"/>
        </w:rPr>
        <w:t>Им благодариме на сите што го пополнија прашалникот.</w:t>
      </w:r>
      <w:r w:rsidR="00311E28" w:rsidRPr="00311E28">
        <w:rPr>
          <w:rFonts w:asciiTheme="minorHAnsi" w:eastAsiaTheme="minorHAnsi" w:hAnsiTheme="minorHAnsi" w:cstheme="minorHAnsi"/>
          <w:b w:val="0"/>
          <w:color w:val="000000" w:themeColor="text1"/>
          <w:sz w:val="22"/>
          <w:szCs w:val="20"/>
          <w:lang w:val="mk-MK"/>
        </w:rPr>
        <w:t xml:space="preserve"> </w:t>
      </w:r>
      <w:r>
        <w:rPr>
          <w:rFonts w:asciiTheme="minorHAnsi" w:eastAsiaTheme="minorHAnsi" w:hAnsiTheme="minorHAnsi" w:cstheme="minorHAnsi"/>
          <w:b w:val="0"/>
          <w:color w:val="000000" w:themeColor="text1"/>
          <w:sz w:val="22"/>
          <w:szCs w:val="20"/>
          <w:lang w:val="mk-MK"/>
        </w:rPr>
        <w:t>Врз основа на тие ваши мислења и предлози, ние ќе работиме на тоа да го направиме весникот</w:t>
      </w:r>
      <w:r w:rsidR="000E1386" w:rsidRPr="005102BB">
        <w:rPr>
          <w:rFonts w:asciiTheme="minorHAnsi" w:eastAsiaTheme="minorHAnsi" w:hAnsiTheme="minorHAnsi" w:cstheme="minorHAnsi"/>
          <w:b w:val="0"/>
          <w:color w:val="000000" w:themeColor="text1"/>
          <w:sz w:val="22"/>
          <w:szCs w:val="20"/>
          <w:lang w:val="mk-MK"/>
        </w:rPr>
        <w:t xml:space="preserve"> SAFEGuard </w:t>
      </w:r>
      <w:r>
        <w:rPr>
          <w:rFonts w:asciiTheme="minorHAnsi" w:eastAsiaTheme="minorHAnsi" w:hAnsiTheme="minorHAnsi" w:cstheme="minorHAnsi"/>
          <w:b w:val="0"/>
          <w:color w:val="000000" w:themeColor="text1"/>
          <w:sz w:val="22"/>
          <w:szCs w:val="20"/>
          <w:lang w:val="mk-MK"/>
        </w:rPr>
        <w:t>колку што е можно поинтересен и покорисен.</w:t>
      </w:r>
    </w:p>
    <w:p w14:paraId="79EDBBB9" w14:textId="77777777" w:rsidR="000E1386" w:rsidRPr="005102BB" w:rsidRDefault="005102BB" w:rsidP="000E1386">
      <w:pPr>
        <w:pStyle w:val="Heading2"/>
        <w:rPr>
          <w:lang w:val="mk-MK"/>
        </w:rPr>
      </w:pPr>
      <w:r>
        <w:rPr>
          <w:lang w:val="mk-MK"/>
        </w:rPr>
        <w:t>Најнови информации за вакцинирањето против вирусот КОВИД-19</w:t>
      </w:r>
    </w:p>
    <w:p w14:paraId="3047A6C3" w14:textId="77777777" w:rsidR="005102BB" w:rsidRDefault="005102BB" w:rsidP="000E1386">
      <w:pPr>
        <w:spacing w:before="120" w:after="120" w:line="240" w:lineRule="auto"/>
        <w:rPr>
          <w:rFonts w:cstheme="minorHAnsi"/>
          <w:lang w:val="mk-MK"/>
        </w:rPr>
      </w:pPr>
      <w:r>
        <w:rPr>
          <w:rFonts w:cstheme="minorHAnsi"/>
          <w:lang w:val="mk-MK"/>
        </w:rPr>
        <w:t>Австралиската програма за вакцинирање против вирусот КОВИД-19 почна. Вакцинирањето е начин да се заштитат луѓето со онеспособеност, работниците и пошироката заедница.</w:t>
      </w:r>
    </w:p>
    <w:p w14:paraId="47D558BC" w14:textId="77777777" w:rsidR="005102BB" w:rsidRDefault="005102BB" w:rsidP="000E1386">
      <w:pPr>
        <w:spacing w:before="120" w:after="120" w:line="240" w:lineRule="auto"/>
        <w:rPr>
          <w:rFonts w:cstheme="minorHAnsi"/>
          <w:lang w:val="mk-MK"/>
        </w:rPr>
      </w:pPr>
      <w:r>
        <w:rPr>
          <w:rFonts w:cstheme="minorHAnsi"/>
          <w:lang w:val="mk-MK"/>
        </w:rPr>
        <w:t>Сите Австралијци се поттикнуваат да ја примат вакцината против КОВИД-19, ама засега вакцинирањето е само на доброволна основа. Тоа значи дека вие сами можете да одлучите дали ќе ја примите вакцината или не.</w:t>
      </w:r>
    </w:p>
    <w:p w14:paraId="5EBA1297" w14:textId="77777777" w:rsidR="005102BB" w:rsidRPr="00686C41" w:rsidRDefault="005102BB" w:rsidP="005102BB">
      <w:pPr>
        <w:spacing w:before="120" w:after="120" w:line="240" w:lineRule="auto"/>
        <w:rPr>
          <w:rFonts w:cstheme="minorHAnsi"/>
          <w:lang w:val="mk-MK"/>
        </w:rPr>
      </w:pPr>
      <w:r>
        <w:rPr>
          <w:rFonts w:cstheme="minorHAnsi"/>
          <w:lang w:val="mk-MK"/>
        </w:rPr>
        <w:t>Пред да се согласите да ја примите вакцината, важно е да сфатите:</w:t>
      </w:r>
    </w:p>
    <w:p w14:paraId="23681315" w14:textId="77777777" w:rsidR="005102BB" w:rsidRPr="00686C41" w:rsidRDefault="005102BB" w:rsidP="000E1386">
      <w:pPr>
        <w:pStyle w:val="ListParagraph"/>
        <w:numPr>
          <w:ilvl w:val="0"/>
          <w:numId w:val="20"/>
        </w:numPr>
        <w:spacing w:after="120" w:line="240" w:lineRule="auto"/>
        <w:ind w:left="714" w:hanging="357"/>
        <w:rPr>
          <w:rFonts w:asciiTheme="minorHAnsi" w:hAnsiTheme="minorHAnsi" w:cstheme="minorHAnsi"/>
          <w:lang w:val="mk-MK"/>
        </w:rPr>
      </w:pPr>
      <w:r>
        <w:rPr>
          <w:rFonts w:asciiTheme="minorHAnsi" w:hAnsiTheme="minorHAnsi" w:cstheme="minorHAnsi"/>
          <w:lang w:val="mk-MK"/>
        </w:rPr>
        <w:t>што претставува вакцината против вирусот КОВИД-19 и за што служи</w:t>
      </w:r>
    </w:p>
    <w:p w14:paraId="6AB0D981" w14:textId="77777777" w:rsidR="005102BB" w:rsidRPr="005102BB" w:rsidRDefault="005102BB" w:rsidP="000E1386">
      <w:pPr>
        <w:pStyle w:val="ListParagraph"/>
        <w:numPr>
          <w:ilvl w:val="0"/>
          <w:numId w:val="20"/>
        </w:numPr>
        <w:spacing w:after="120" w:line="240" w:lineRule="auto"/>
        <w:ind w:left="714" w:hanging="357"/>
        <w:rPr>
          <w:rFonts w:asciiTheme="minorHAnsi" w:hAnsiTheme="minorHAnsi" w:cstheme="minorHAnsi"/>
        </w:rPr>
      </w:pPr>
      <w:r>
        <w:rPr>
          <w:rFonts w:asciiTheme="minorHAnsi" w:hAnsiTheme="minorHAnsi" w:cstheme="minorHAnsi"/>
          <w:lang w:val="mk-MK"/>
        </w:rPr>
        <w:t>каква е користа од вакцината</w:t>
      </w:r>
    </w:p>
    <w:p w14:paraId="1D9511A4" w14:textId="77777777" w:rsidR="000E1386" w:rsidRPr="005102BB" w:rsidRDefault="005102BB" w:rsidP="000E1386">
      <w:pPr>
        <w:pStyle w:val="ListParagraph"/>
        <w:numPr>
          <w:ilvl w:val="0"/>
          <w:numId w:val="20"/>
        </w:numPr>
        <w:spacing w:before="120" w:after="120" w:line="240" w:lineRule="auto"/>
        <w:rPr>
          <w:rFonts w:asciiTheme="minorHAnsi" w:hAnsiTheme="minorHAnsi" w:cstheme="minorHAnsi"/>
        </w:rPr>
      </w:pPr>
      <w:r w:rsidRPr="005102BB">
        <w:rPr>
          <w:rFonts w:asciiTheme="minorHAnsi" w:hAnsiTheme="minorHAnsi" w:cstheme="minorHAnsi"/>
          <w:lang w:val="mk-MK"/>
        </w:rPr>
        <w:t>какви се опасностите од вакцината.</w:t>
      </w:r>
    </w:p>
    <w:p w14:paraId="7AD28A01" w14:textId="77777777" w:rsidR="000E1386" w:rsidRPr="004204AD" w:rsidRDefault="004204AD" w:rsidP="000E1386">
      <w:pPr>
        <w:rPr>
          <w:rFonts w:cstheme="minorHAnsi"/>
          <w:lang w:val="mk-MK"/>
        </w:rPr>
      </w:pPr>
      <w:r>
        <w:rPr>
          <w:rFonts w:cstheme="minorHAnsi"/>
          <w:lang w:val="mk-MK"/>
        </w:rPr>
        <w:t>Одделот за здравство изработи Интернет страница со</w:t>
      </w:r>
      <w:r w:rsidR="000E1386">
        <w:rPr>
          <w:rFonts w:cstheme="minorHAnsi"/>
        </w:rPr>
        <w:t xml:space="preserve"> </w:t>
      </w:r>
      <w:hyperlink r:id="rId10" w:history="1">
        <w:r>
          <w:rPr>
            <w:rStyle w:val="Hyperlink"/>
            <w:rFonts w:cstheme="minorHAnsi"/>
            <w:lang w:val="mk-MK"/>
          </w:rPr>
          <w:t>Информации за вакцините против КОВИД-19 за луѓето со онеспособеност</w:t>
        </w:r>
      </w:hyperlink>
      <w:r w:rsidR="000E1386">
        <w:rPr>
          <w:rFonts w:cstheme="minorHAnsi"/>
        </w:rPr>
        <w:t xml:space="preserve"> </w:t>
      </w:r>
      <w:r>
        <w:rPr>
          <w:rFonts w:cstheme="minorHAnsi"/>
          <w:lang w:val="mk-MK"/>
        </w:rPr>
        <w:t>каде што се опфатени многу прашања што можеби ги имате за вакцините, вклучувајќи го и тоа кога и каде ќе може тие да се добијат. Информациите на таа Интернет страница редовно се обновуваат.</w:t>
      </w:r>
    </w:p>
    <w:p w14:paraId="7A0548DD" w14:textId="77777777" w:rsidR="001B183D" w:rsidRPr="00686C41" w:rsidRDefault="004204AD" w:rsidP="001B183D">
      <w:pPr>
        <w:spacing w:before="120" w:after="120" w:line="240" w:lineRule="auto"/>
        <w:rPr>
          <w:rFonts w:cstheme="minorHAnsi"/>
          <w:lang w:val="mk-MK"/>
        </w:rPr>
      </w:pPr>
      <w:r>
        <w:rPr>
          <w:rFonts w:cstheme="minorHAnsi"/>
          <w:lang w:val="mk-MK"/>
        </w:rPr>
        <w:t xml:space="preserve">Местото на Интернет на Одделот за здравство исто така објави информативни материјали (вклучувајќи и материјали во форма лесна за читање - </w:t>
      </w:r>
      <w:hyperlink r:id="rId11" w:anchor="easy-read-resources" w:history="1">
        <w:r w:rsidR="001B183D" w:rsidRPr="004204AD">
          <w:rPr>
            <w:rStyle w:val="Hyperlink"/>
            <w:rFonts w:cstheme="minorHAnsi"/>
            <w:lang w:val="mk-MK"/>
          </w:rPr>
          <w:t>Easy Read</w:t>
        </w:r>
      </w:hyperlink>
      <w:r w:rsidR="001B183D" w:rsidRPr="004204AD">
        <w:rPr>
          <w:rFonts w:cstheme="minorHAnsi"/>
          <w:lang w:val="mk-MK"/>
        </w:rPr>
        <w:t xml:space="preserve"> </w:t>
      </w:r>
      <w:r>
        <w:rPr>
          <w:rFonts w:cstheme="minorHAnsi"/>
          <w:lang w:val="mk-MK"/>
        </w:rPr>
        <w:t>и видеа на јазикот на глувите</w:t>
      </w:r>
      <w:r w:rsidR="001B183D" w:rsidRPr="004204AD">
        <w:rPr>
          <w:rFonts w:cstheme="minorHAnsi"/>
          <w:lang w:val="mk-MK"/>
        </w:rPr>
        <w:t xml:space="preserve"> </w:t>
      </w:r>
      <w:hyperlink r:id="rId12" w:anchor="auslan-videos" w:history="1">
        <w:r w:rsidR="001B183D" w:rsidRPr="004204AD">
          <w:rPr>
            <w:rStyle w:val="Hyperlink"/>
            <w:rFonts w:cstheme="minorHAnsi"/>
            <w:lang w:val="mk-MK"/>
          </w:rPr>
          <w:t>Auslan</w:t>
        </w:r>
      </w:hyperlink>
      <w:r w:rsidR="001B183D" w:rsidRPr="004204AD">
        <w:rPr>
          <w:rFonts w:cstheme="minorHAnsi"/>
          <w:lang w:val="mk-MK"/>
        </w:rPr>
        <w:t xml:space="preserve">) </w:t>
      </w:r>
      <w:r>
        <w:rPr>
          <w:rFonts w:cstheme="minorHAnsi"/>
          <w:lang w:val="mk-MK"/>
        </w:rPr>
        <w:t>за вакцините. Тие информативни материјали објаснуваат што претставуваат вакцините, како да се подготвите за вакцинирање и што да очекувате откако ќе се вакцинирате.</w:t>
      </w:r>
    </w:p>
    <w:p w14:paraId="37C933E8" w14:textId="77777777" w:rsidR="000E1386" w:rsidRPr="00686C41" w:rsidRDefault="004204AD" w:rsidP="000E1386">
      <w:pPr>
        <w:pStyle w:val="Heading2"/>
        <w:rPr>
          <w:lang w:val="mk-MK"/>
        </w:rPr>
      </w:pPr>
      <w:r>
        <w:rPr>
          <w:lang w:val="mk-MK"/>
        </w:rPr>
        <w:t xml:space="preserve">Служба </w:t>
      </w:r>
      <w:r w:rsidR="000E1386" w:rsidRPr="00686C41">
        <w:rPr>
          <w:lang w:val="mk-MK"/>
        </w:rPr>
        <w:t>Disability Gateway</w:t>
      </w:r>
    </w:p>
    <w:p w14:paraId="3CD91B3B" w14:textId="77777777" w:rsidR="000E1386" w:rsidRPr="00686C41" w:rsidRDefault="004204AD" w:rsidP="000E1386">
      <w:pPr>
        <w:spacing w:before="120" w:after="120" w:line="240" w:lineRule="auto"/>
        <w:rPr>
          <w:rStyle w:val="font-arial"/>
          <w:rFonts w:cstheme="minorHAnsi"/>
          <w:color w:val="auto"/>
          <w:szCs w:val="22"/>
          <w:lang w:val="mk-MK"/>
        </w:rPr>
      </w:pPr>
      <w:r>
        <w:rPr>
          <w:rStyle w:val="font-arial"/>
          <w:rFonts w:cstheme="minorHAnsi"/>
          <w:color w:val="auto"/>
          <w:szCs w:val="22"/>
          <w:lang w:val="mk-MK"/>
        </w:rPr>
        <w:t>Информативната телефонска линија за луѓе со онеспособеност (</w:t>
      </w:r>
      <w:r w:rsidR="000E1386" w:rsidRPr="00686C41">
        <w:rPr>
          <w:rStyle w:val="font-arial"/>
          <w:rFonts w:cstheme="minorHAnsi"/>
          <w:color w:val="auto"/>
          <w:szCs w:val="22"/>
          <w:lang w:val="mk-MK"/>
        </w:rPr>
        <w:t>Disability Information Helpline</w:t>
      </w:r>
      <w:r>
        <w:rPr>
          <w:rStyle w:val="font-arial"/>
          <w:rFonts w:cstheme="minorHAnsi"/>
          <w:color w:val="auto"/>
          <w:szCs w:val="22"/>
          <w:lang w:val="mk-MK"/>
        </w:rPr>
        <w:t>) сега премина во Службата</w:t>
      </w:r>
      <w:r w:rsidR="000E1386" w:rsidRPr="00686C41">
        <w:rPr>
          <w:rStyle w:val="font-arial"/>
          <w:rFonts w:cstheme="minorHAnsi"/>
          <w:color w:val="auto"/>
          <w:szCs w:val="22"/>
          <w:lang w:val="mk-MK"/>
        </w:rPr>
        <w:t xml:space="preserve"> </w:t>
      </w:r>
      <w:hyperlink r:id="rId13" w:history="1">
        <w:r w:rsidR="000E1386" w:rsidRPr="00686C41">
          <w:rPr>
            <w:rStyle w:val="Hyperlink"/>
            <w:rFonts w:cstheme="minorHAnsi"/>
            <w:szCs w:val="22"/>
            <w:lang w:val="mk-MK"/>
          </w:rPr>
          <w:t>Disability Gateway</w:t>
        </w:r>
      </w:hyperlink>
      <w:r w:rsidR="000E1386" w:rsidRPr="00686C41">
        <w:rPr>
          <w:rStyle w:val="font-arial"/>
          <w:rFonts w:cstheme="minorHAnsi"/>
          <w:color w:val="auto"/>
          <w:szCs w:val="22"/>
          <w:lang w:val="mk-MK"/>
        </w:rPr>
        <w:t>.</w:t>
      </w:r>
    </w:p>
    <w:p w14:paraId="6FF67901" w14:textId="77777777" w:rsidR="000E1386" w:rsidRDefault="004204AD" w:rsidP="000E1386">
      <w:pPr>
        <w:spacing w:before="120" w:after="120" w:line="240" w:lineRule="auto"/>
        <w:rPr>
          <w:rStyle w:val="font-arial"/>
          <w:rFonts w:cstheme="minorHAnsi"/>
          <w:color w:val="auto"/>
          <w:szCs w:val="22"/>
          <w:lang w:val="mk-MK"/>
        </w:rPr>
      </w:pPr>
      <w:r>
        <w:rPr>
          <w:rStyle w:val="font-arial"/>
          <w:rFonts w:cstheme="minorHAnsi"/>
          <w:color w:val="auto"/>
          <w:szCs w:val="22"/>
          <w:lang w:val="mk-MK"/>
        </w:rPr>
        <w:t>Телефонскиот број на Службата</w:t>
      </w:r>
      <w:r w:rsidR="000E1386" w:rsidRPr="00686C41">
        <w:rPr>
          <w:rStyle w:val="font-arial"/>
          <w:rFonts w:cstheme="minorHAnsi"/>
          <w:color w:val="auto"/>
          <w:szCs w:val="22"/>
          <w:lang w:val="mk-MK"/>
        </w:rPr>
        <w:t xml:space="preserve"> Disability Gateway</w:t>
      </w:r>
      <w:r>
        <w:rPr>
          <w:rStyle w:val="font-arial"/>
          <w:rFonts w:cstheme="minorHAnsi"/>
          <w:color w:val="auto"/>
          <w:szCs w:val="22"/>
          <w:lang w:val="mk-MK"/>
        </w:rPr>
        <w:t xml:space="preserve"> </w:t>
      </w:r>
      <w:r w:rsidR="000E1386" w:rsidRPr="00686C41">
        <w:rPr>
          <w:rStyle w:val="font-arial"/>
          <w:rFonts w:cstheme="minorHAnsi"/>
          <w:color w:val="auto"/>
          <w:szCs w:val="22"/>
          <w:lang w:val="mk-MK"/>
        </w:rPr>
        <w:t>(1800 643 787)</w:t>
      </w:r>
      <w:r>
        <w:rPr>
          <w:rStyle w:val="font-arial"/>
          <w:rFonts w:cstheme="minorHAnsi"/>
          <w:color w:val="auto"/>
          <w:szCs w:val="22"/>
          <w:lang w:val="mk-MK"/>
        </w:rPr>
        <w:t xml:space="preserve"> е ист како што беше бројот на Информативната телефонска линија за луѓе со онеспособеност. На тој број може да се јавите од понеделник до петок, од 8.00 часот претпладне до 8.00 часот попладне според </w:t>
      </w:r>
      <w:r w:rsidR="00DB6DFB">
        <w:rPr>
          <w:rStyle w:val="font-arial"/>
          <w:rFonts w:cstheme="minorHAnsi"/>
          <w:color w:val="auto"/>
          <w:szCs w:val="22"/>
          <w:lang w:val="mk-MK"/>
        </w:rPr>
        <w:t>И</w:t>
      </w:r>
      <w:r>
        <w:rPr>
          <w:rStyle w:val="font-arial"/>
          <w:rFonts w:cstheme="minorHAnsi"/>
          <w:color w:val="auto"/>
          <w:szCs w:val="22"/>
          <w:lang w:val="mk-MK"/>
        </w:rPr>
        <w:t xml:space="preserve">сточно </w:t>
      </w:r>
      <w:r w:rsidR="00DB6DFB">
        <w:rPr>
          <w:rStyle w:val="font-arial"/>
          <w:rFonts w:cstheme="minorHAnsi"/>
          <w:color w:val="auto"/>
          <w:szCs w:val="22"/>
          <w:lang w:val="mk-MK"/>
        </w:rPr>
        <w:t xml:space="preserve">австралиско </w:t>
      </w:r>
      <w:r>
        <w:rPr>
          <w:rStyle w:val="font-arial"/>
          <w:rFonts w:cstheme="minorHAnsi"/>
          <w:color w:val="auto"/>
          <w:szCs w:val="22"/>
          <w:lang w:val="mk-MK"/>
        </w:rPr>
        <w:t>време (</w:t>
      </w:r>
      <w:r w:rsidR="000E1386" w:rsidRPr="004204AD">
        <w:rPr>
          <w:rStyle w:val="font-arial"/>
          <w:rFonts w:cstheme="minorHAnsi"/>
          <w:color w:val="auto"/>
          <w:szCs w:val="22"/>
          <w:lang w:val="mk-MK"/>
        </w:rPr>
        <w:t>AEDT</w:t>
      </w:r>
      <w:r>
        <w:rPr>
          <w:rStyle w:val="font-arial"/>
          <w:rFonts w:cstheme="minorHAnsi"/>
          <w:color w:val="auto"/>
          <w:szCs w:val="22"/>
          <w:lang w:val="mk-MK"/>
        </w:rPr>
        <w:t>)</w:t>
      </w:r>
      <w:r w:rsidR="000E1386" w:rsidRPr="004204AD">
        <w:rPr>
          <w:rStyle w:val="font-arial"/>
          <w:rFonts w:cstheme="minorHAnsi"/>
          <w:color w:val="auto"/>
          <w:szCs w:val="22"/>
          <w:lang w:val="mk-MK"/>
        </w:rPr>
        <w:t>.</w:t>
      </w:r>
    </w:p>
    <w:p w14:paraId="5D8CFBA5" w14:textId="77777777" w:rsidR="00380D88" w:rsidRDefault="004204AD" w:rsidP="004204AD">
      <w:pPr>
        <w:spacing w:before="120" w:after="120" w:line="240" w:lineRule="auto"/>
        <w:rPr>
          <w:rStyle w:val="font-arial"/>
          <w:rFonts w:cstheme="minorHAnsi"/>
          <w:color w:val="auto"/>
          <w:szCs w:val="22"/>
          <w:lang w:val="mk-MK"/>
        </w:rPr>
      </w:pPr>
      <w:r>
        <w:rPr>
          <w:rStyle w:val="font-arial"/>
          <w:rFonts w:cstheme="minorHAnsi"/>
          <w:color w:val="auto"/>
          <w:szCs w:val="22"/>
          <w:lang w:val="mk-MK"/>
        </w:rPr>
        <w:t>Целта на Службата</w:t>
      </w:r>
      <w:r w:rsidR="000E1386" w:rsidRPr="004204AD">
        <w:rPr>
          <w:rStyle w:val="font-arial"/>
          <w:rFonts w:cstheme="minorHAnsi"/>
          <w:color w:val="auto"/>
          <w:szCs w:val="22"/>
          <w:lang w:val="mk-MK"/>
        </w:rPr>
        <w:t xml:space="preserve"> Disability Gateway</w:t>
      </w:r>
      <w:r>
        <w:rPr>
          <w:rStyle w:val="font-arial"/>
          <w:rFonts w:cstheme="minorHAnsi"/>
          <w:color w:val="auto"/>
          <w:szCs w:val="22"/>
          <w:lang w:val="mk-MK"/>
        </w:rPr>
        <w:t xml:space="preserve"> е да им помогне на луѓето со онеспособеност и на нивните семејства и негуватели</w:t>
      </w:r>
      <w:r w:rsidR="00380D88">
        <w:rPr>
          <w:rStyle w:val="font-arial"/>
          <w:rFonts w:cstheme="minorHAnsi"/>
          <w:color w:val="auto"/>
          <w:szCs w:val="22"/>
          <w:lang w:val="mk-MK"/>
        </w:rPr>
        <w:t xml:space="preserve"> да дојдат до сигурни информации и услуги.</w:t>
      </w:r>
    </w:p>
    <w:p w14:paraId="049ED285" w14:textId="77777777" w:rsidR="00380D88" w:rsidRDefault="00380D88" w:rsidP="000E1386">
      <w:pPr>
        <w:spacing w:before="120" w:after="120" w:line="240" w:lineRule="auto"/>
        <w:rPr>
          <w:rStyle w:val="font-arial"/>
          <w:rFonts w:cstheme="minorHAnsi"/>
          <w:color w:val="auto"/>
          <w:szCs w:val="22"/>
          <w:lang w:val="mk-MK"/>
        </w:rPr>
      </w:pPr>
      <w:r>
        <w:rPr>
          <w:rStyle w:val="font-arial"/>
          <w:rFonts w:cstheme="minorHAnsi"/>
          <w:color w:val="auto"/>
          <w:szCs w:val="22"/>
          <w:lang w:val="mk-MK"/>
        </w:rPr>
        <w:t>Во врска со прашањата поврзани со КОВИД-19 може да се јавите во Службата</w:t>
      </w:r>
      <w:r w:rsidR="000E1386" w:rsidRPr="00380D88">
        <w:rPr>
          <w:rStyle w:val="font-arial"/>
          <w:rFonts w:cstheme="minorHAnsi"/>
          <w:color w:val="auto"/>
          <w:szCs w:val="22"/>
          <w:lang w:val="mk-MK"/>
        </w:rPr>
        <w:t xml:space="preserve"> Disability Gateway</w:t>
      </w:r>
      <w:r>
        <w:rPr>
          <w:rStyle w:val="font-arial"/>
          <w:rFonts w:cstheme="minorHAnsi"/>
          <w:color w:val="auto"/>
          <w:szCs w:val="22"/>
          <w:lang w:val="mk-MK"/>
        </w:rPr>
        <w:t xml:space="preserve"> и да разговарате за работи специфично поврзани со онеспособеностите со некое лице кое ги разбира вашите потреби.</w:t>
      </w:r>
    </w:p>
    <w:p w14:paraId="5BFEE92B" w14:textId="77777777" w:rsidR="000E1386" w:rsidRPr="00380D88" w:rsidRDefault="00380D88" w:rsidP="000E1386">
      <w:pPr>
        <w:spacing w:before="120" w:after="120" w:line="240" w:lineRule="auto"/>
        <w:rPr>
          <w:rStyle w:val="font-arial"/>
          <w:rFonts w:cstheme="minorHAnsi"/>
          <w:color w:val="auto"/>
          <w:szCs w:val="22"/>
          <w:lang w:val="mk-MK"/>
        </w:rPr>
      </w:pPr>
      <w:r>
        <w:rPr>
          <w:rStyle w:val="font-arial"/>
          <w:rFonts w:cstheme="minorHAnsi"/>
          <w:color w:val="auto"/>
          <w:szCs w:val="22"/>
          <w:lang w:val="mk-MK"/>
        </w:rPr>
        <w:t xml:space="preserve">Службата </w:t>
      </w:r>
      <w:r w:rsidR="000E1386" w:rsidRPr="00380D88">
        <w:rPr>
          <w:rStyle w:val="font-arial"/>
          <w:rFonts w:cstheme="minorHAnsi"/>
          <w:color w:val="auto"/>
          <w:szCs w:val="22"/>
          <w:lang w:val="mk-MK"/>
        </w:rPr>
        <w:t>Disability Gateway</w:t>
      </w:r>
      <w:r>
        <w:rPr>
          <w:rStyle w:val="font-arial"/>
          <w:rFonts w:cstheme="minorHAnsi"/>
          <w:color w:val="auto"/>
          <w:szCs w:val="22"/>
          <w:lang w:val="mk-MK"/>
        </w:rPr>
        <w:t xml:space="preserve"> е наменета за сите Австралијци со онеспособеност без разлика дали тие се учесници во Програмата </w:t>
      </w:r>
      <w:r w:rsidR="000E1386" w:rsidRPr="00380D88">
        <w:rPr>
          <w:rStyle w:val="font-arial"/>
          <w:rFonts w:cstheme="minorHAnsi"/>
          <w:color w:val="auto"/>
          <w:szCs w:val="22"/>
          <w:lang w:val="mk-MK"/>
        </w:rPr>
        <w:t>NDIS</w:t>
      </w:r>
      <w:r>
        <w:rPr>
          <w:rStyle w:val="font-arial"/>
          <w:rFonts w:cstheme="minorHAnsi"/>
          <w:color w:val="auto"/>
          <w:szCs w:val="22"/>
          <w:lang w:val="mk-MK"/>
        </w:rPr>
        <w:t xml:space="preserve"> или не се.</w:t>
      </w:r>
      <w:r w:rsidR="000E1386" w:rsidRPr="00380D88">
        <w:rPr>
          <w:rStyle w:val="font-arial"/>
          <w:rFonts w:cstheme="minorHAnsi"/>
          <w:color w:val="auto"/>
          <w:szCs w:val="22"/>
          <w:lang w:val="mk-MK"/>
        </w:rPr>
        <w:t xml:space="preserve"> </w:t>
      </w:r>
    </w:p>
    <w:p w14:paraId="5D4400F1" w14:textId="77777777" w:rsidR="00735494" w:rsidRPr="008D0BF7" w:rsidRDefault="008D0BF7" w:rsidP="00735494">
      <w:pPr>
        <w:pStyle w:val="Heading2"/>
        <w:rPr>
          <w:lang w:val="mk-MK"/>
        </w:rPr>
      </w:pPr>
      <w:r>
        <w:rPr>
          <w:lang w:val="mk-MK"/>
        </w:rPr>
        <w:t xml:space="preserve">Проверка на работниците во Програмата </w:t>
      </w:r>
      <w:r w:rsidR="00B1496B" w:rsidRPr="008D0BF7">
        <w:rPr>
          <w:lang w:val="mk-MK"/>
        </w:rPr>
        <w:t>NDIS</w:t>
      </w:r>
    </w:p>
    <w:p w14:paraId="14E51417" w14:textId="77777777" w:rsidR="008D0BF7" w:rsidRDefault="008D0BF7" w:rsidP="00810DCC">
      <w:pPr>
        <w:spacing w:before="120" w:after="120" w:line="240" w:lineRule="auto"/>
        <w:rPr>
          <w:rFonts w:eastAsia="Times New Roman" w:cstheme="minorHAnsi"/>
          <w:color w:val="222222"/>
          <w:lang w:val="mk-MK" w:eastAsia="en-AU"/>
        </w:rPr>
      </w:pPr>
      <w:r>
        <w:rPr>
          <w:rFonts w:eastAsia="Times New Roman" w:cstheme="minorHAnsi"/>
          <w:color w:val="222222"/>
          <w:lang w:val="mk-MK" w:eastAsia="en-AU"/>
        </w:rPr>
        <w:t xml:space="preserve">Проверката на работниците е начин на кој се </w:t>
      </w:r>
      <w:r w:rsidR="005C03F7">
        <w:rPr>
          <w:rFonts w:eastAsia="Times New Roman" w:cstheme="minorHAnsi"/>
          <w:color w:val="222222"/>
          <w:lang w:val="mk-MK" w:eastAsia="en-AU"/>
        </w:rPr>
        <w:t>проверуваат</w:t>
      </w:r>
      <w:r>
        <w:rPr>
          <w:rFonts w:eastAsia="Times New Roman" w:cstheme="minorHAnsi"/>
          <w:color w:val="222222"/>
          <w:lang w:val="mk-MK" w:eastAsia="en-AU"/>
        </w:rPr>
        <w:t xml:space="preserve"> работниците од Програмата</w:t>
      </w:r>
      <w:r w:rsidR="0080662B" w:rsidRPr="008D0BF7">
        <w:rPr>
          <w:rFonts w:eastAsia="Times New Roman" w:cstheme="minorHAnsi"/>
          <w:color w:val="222222"/>
          <w:lang w:val="mk-MK" w:eastAsia="en-AU"/>
        </w:rPr>
        <w:t xml:space="preserve"> NDIS</w:t>
      </w:r>
      <w:r>
        <w:rPr>
          <w:rFonts w:eastAsia="Times New Roman" w:cstheme="minorHAnsi"/>
          <w:color w:val="222222"/>
          <w:lang w:val="mk-MK" w:eastAsia="en-AU"/>
        </w:rPr>
        <w:t xml:space="preserve"> и таа помага да се осигури дека не постои голема опасност работниците да им наштетат на луѓето со онеспособеност со кои тесно соработуваат.</w:t>
      </w:r>
    </w:p>
    <w:p w14:paraId="33407778" w14:textId="77777777" w:rsidR="0080662B" w:rsidRPr="006155C8" w:rsidRDefault="00A06728" w:rsidP="00810DCC">
      <w:pPr>
        <w:spacing w:before="120" w:after="120" w:line="240" w:lineRule="auto"/>
        <w:rPr>
          <w:rFonts w:eastAsia="Times New Roman" w:cstheme="minorHAnsi"/>
          <w:color w:val="222222"/>
          <w:lang w:val="mk-MK" w:eastAsia="en-AU"/>
        </w:rPr>
      </w:pPr>
      <w:r>
        <w:rPr>
          <w:rFonts w:eastAsia="Times New Roman" w:cstheme="minorHAnsi"/>
          <w:color w:val="222222"/>
          <w:lang w:val="mk-MK" w:eastAsia="en-AU"/>
        </w:rPr>
        <w:t xml:space="preserve">Во повеќето држави и територии, </w:t>
      </w:r>
      <w:r w:rsidR="008D0BF7">
        <w:rPr>
          <w:rFonts w:eastAsia="Times New Roman" w:cstheme="minorHAnsi"/>
          <w:color w:val="222222"/>
          <w:lang w:val="mk-MK" w:eastAsia="en-AU"/>
        </w:rPr>
        <w:t xml:space="preserve">Проверката на работниците во Програмата </w:t>
      </w:r>
      <w:r w:rsidR="008D0BF7" w:rsidRPr="00A06728">
        <w:rPr>
          <w:rFonts w:eastAsia="Times New Roman" w:cstheme="minorHAnsi"/>
          <w:color w:val="222222"/>
          <w:lang w:val="mk-MK" w:eastAsia="en-AU"/>
        </w:rPr>
        <w:t xml:space="preserve">NDIS </w:t>
      </w:r>
      <w:r w:rsidR="008D0BF7">
        <w:rPr>
          <w:rFonts w:eastAsia="Times New Roman" w:cstheme="minorHAnsi"/>
          <w:color w:val="222222"/>
          <w:lang w:val="mk-MK" w:eastAsia="en-AU"/>
        </w:rPr>
        <w:t>(</w:t>
      </w:r>
      <w:r w:rsidR="008D0BF7" w:rsidRPr="00A06728">
        <w:rPr>
          <w:rFonts w:eastAsia="Times New Roman" w:cstheme="minorHAnsi"/>
          <w:color w:val="222222"/>
          <w:lang w:val="mk-MK" w:eastAsia="en-AU"/>
        </w:rPr>
        <w:t>NDIS Worker Screening Check</w:t>
      </w:r>
      <w:r w:rsidR="008D0BF7">
        <w:rPr>
          <w:rFonts w:eastAsia="Times New Roman" w:cstheme="minorHAnsi"/>
          <w:color w:val="222222"/>
          <w:lang w:val="mk-MK" w:eastAsia="en-AU"/>
        </w:rPr>
        <w:t xml:space="preserve">) почна да се применува </w:t>
      </w:r>
      <w:r>
        <w:rPr>
          <w:rFonts w:eastAsia="Times New Roman" w:cstheme="minorHAnsi"/>
          <w:color w:val="222222"/>
          <w:lang w:val="mk-MK" w:eastAsia="en-AU"/>
        </w:rPr>
        <w:t>од</w:t>
      </w:r>
      <w:r w:rsidR="008D0BF7">
        <w:rPr>
          <w:rFonts w:eastAsia="Times New Roman" w:cstheme="minorHAnsi"/>
          <w:color w:val="222222"/>
          <w:lang w:val="mk-MK" w:eastAsia="en-AU"/>
        </w:rPr>
        <w:t xml:space="preserve"> 1 февруари 2021 г. </w:t>
      </w:r>
      <w:r w:rsidR="006155C8">
        <w:rPr>
          <w:rFonts w:eastAsia="Times New Roman" w:cstheme="minorHAnsi"/>
          <w:color w:val="222222"/>
          <w:lang w:val="mk-MK" w:eastAsia="en-AU"/>
        </w:rPr>
        <w:t xml:space="preserve">Во Севрната Територија со таква проверка ќе се почне не подоцна од 1 јули оваа година. Тоа значи дека сите работници во Програмата </w:t>
      </w:r>
      <w:r w:rsidR="0080662B" w:rsidRPr="006155C8">
        <w:rPr>
          <w:rFonts w:eastAsia="Times New Roman" w:cstheme="minorHAnsi"/>
          <w:color w:val="222222"/>
          <w:lang w:val="mk-MK" w:eastAsia="en-AU"/>
        </w:rPr>
        <w:t>NDIS</w:t>
      </w:r>
      <w:r w:rsidR="006155C8">
        <w:rPr>
          <w:rFonts w:eastAsia="Times New Roman" w:cstheme="minorHAnsi"/>
          <w:color w:val="222222"/>
          <w:lang w:val="mk-MK" w:eastAsia="en-AU"/>
        </w:rPr>
        <w:t xml:space="preserve"> ќе се проверуваат на ист начин ширум цела Австралија.</w:t>
      </w:r>
    </w:p>
    <w:p w14:paraId="4B340A83" w14:textId="77777777" w:rsidR="00810DCC" w:rsidRPr="00686C41" w:rsidRDefault="005C03F7" w:rsidP="00810DCC">
      <w:pPr>
        <w:spacing w:before="120" w:after="120" w:line="240" w:lineRule="auto"/>
        <w:rPr>
          <w:rFonts w:cstheme="minorHAnsi"/>
          <w:lang w:val="mk-MK"/>
        </w:rPr>
      </w:pPr>
      <w:r>
        <w:rPr>
          <w:rFonts w:cstheme="minorHAnsi"/>
          <w:b/>
          <w:bCs/>
          <w:lang w:val="mk-MK"/>
        </w:rPr>
        <w:t xml:space="preserve">Ако добивате поддршки или услуги од Програмата </w:t>
      </w:r>
      <w:r w:rsidR="00810DCC" w:rsidRPr="005C03F7">
        <w:rPr>
          <w:rFonts w:eastAsia="Times New Roman" w:cstheme="minorHAnsi"/>
          <w:b/>
          <w:bCs/>
          <w:lang w:val="mk-MK" w:eastAsia="en-AU"/>
        </w:rPr>
        <w:t>NDIS</w:t>
      </w:r>
      <w:r>
        <w:rPr>
          <w:rFonts w:eastAsia="Times New Roman" w:cstheme="minorHAnsi"/>
          <w:b/>
          <w:bCs/>
          <w:lang w:val="mk-MK" w:eastAsia="en-AU"/>
        </w:rPr>
        <w:t xml:space="preserve"> преку регистриран давател на услуги од Програмата </w:t>
      </w:r>
      <w:r w:rsidR="00810DCC" w:rsidRPr="005C03F7">
        <w:rPr>
          <w:rFonts w:eastAsia="Times New Roman" w:cstheme="minorHAnsi"/>
          <w:b/>
          <w:bCs/>
          <w:color w:val="222222"/>
          <w:lang w:val="mk-MK" w:eastAsia="en-AU"/>
        </w:rPr>
        <w:t>NDIS</w:t>
      </w:r>
      <w:r w:rsidR="00810DCC" w:rsidRPr="005C03F7">
        <w:rPr>
          <w:rFonts w:eastAsia="Times New Roman" w:cstheme="minorHAnsi"/>
          <w:color w:val="222222"/>
          <w:lang w:val="mk-MK" w:eastAsia="en-AU"/>
        </w:rPr>
        <w:t xml:space="preserve">, </w:t>
      </w:r>
      <w:r>
        <w:rPr>
          <w:rFonts w:eastAsia="Times New Roman" w:cstheme="minorHAnsi"/>
          <w:color w:val="222222"/>
          <w:lang w:val="mk-MK" w:eastAsia="en-AU"/>
        </w:rPr>
        <w:t xml:space="preserve">нивните работници што работат на </w:t>
      </w:r>
      <w:hyperlink r:id="rId14" w:anchor="ide" w:history="1">
        <w:r>
          <w:rPr>
            <w:rStyle w:val="Hyperlink"/>
            <w:rFonts w:eastAsia="Times New Roman" w:cstheme="minorHAnsi"/>
            <w:lang w:val="mk-MK" w:eastAsia="en-AU"/>
          </w:rPr>
          <w:t>определени работни задачи</w:t>
        </w:r>
      </w:hyperlink>
      <w:r w:rsidR="00810DCC" w:rsidRPr="005C03F7">
        <w:rPr>
          <w:rFonts w:eastAsia="Times New Roman" w:cstheme="minorHAnsi"/>
          <w:color w:val="222222"/>
          <w:lang w:val="mk-MK" w:eastAsia="en-AU"/>
        </w:rPr>
        <w:t xml:space="preserve"> </w:t>
      </w:r>
      <w:r>
        <w:rPr>
          <w:rFonts w:eastAsia="Times New Roman" w:cstheme="minorHAnsi"/>
          <w:bCs/>
          <w:color w:val="222222"/>
          <w:lang w:val="mk-MK" w:eastAsia="en-AU"/>
        </w:rPr>
        <w:t>мора да имаат одобрение издадено врз основа на Проверката на работниците во Програмата</w:t>
      </w:r>
      <w:r w:rsidR="00810DCC" w:rsidRPr="005C03F7">
        <w:rPr>
          <w:rFonts w:eastAsia="Times New Roman" w:cstheme="minorHAnsi"/>
          <w:color w:val="222222"/>
          <w:lang w:val="mk-MK" w:eastAsia="en-AU"/>
        </w:rPr>
        <w:t xml:space="preserve"> </w:t>
      </w:r>
      <w:r w:rsidRPr="005C03F7">
        <w:rPr>
          <w:rFonts w:eastAsia="Times New Roman" w:cstheme="minorHAnsi"/>
          <w:color w:val="222222"/>
          <w:lang w:val="mk-MK" w:eastAsia="en-AU"/>
        </w:rPr>
        <w:t>NDIS</w:t>
      </w:r>
      <w:r>
        <w:rPr>
          <w:rFonts w:eastAsia="Times New Roman" w:cstheme="minorHAnsi"/>
          <w:color w:val="222222"/>
          <w:lang w:val="mk-MK" w:eastAsia="en-AU"/>
        </w:rPr>
        <w:t xml:space="preserve"> (</w:t>
      </w:r>
      <w:r w:rsidR="00810DCC" w:rsidRPr="005C03F7">
        <w:rPr>
          <w:rFonts w:eastAsia="Times New Roman" w:cstheme="minorHAnsi"/>
          <w:color w:val="222222"/>
          <w:lang w:val="mk-MK" w:eastAsia="en-AU"/>
        </w:rPr>
        <w:t>NDIS Worker Screening clearance</w:t>
      </w:r>
      <w:r>
        <w:rPr>
          <w:rFonts w:eastAsia="Times New Roman" w:cstheme="minorHAnsi"/>
          <w:color w:val="222222"/>
          <w:lang w:val="mk-MK" w:eastAsia="en-AU"/>
        </w:rPr>
        <w:t>) или на друга</w:t>
      </w:r>
      <w:r w:rsidR="0026445B" w:rsidRPr="005C03F7">
        <w:rPr>
          <w:rFonts w:eastAsia="Times New Roman" w:cstheme="minorHAnsi"/>
          <w:color w:val="222222"/>
          <w:lang w:val="mk-MK" w:eastAsia="en-AU"/>
        </w:rPr>
        <w:t xml:space="preserve"> </w:t>
      </w:r>
      <w:hyperlink r:id="rId15" w:history="1">
        <w:r>
          <w:rPr>
            <w:rStyle w:val="Hyperlink"/>
            <w:rFonts w:eastAsia="Times New Roman" w:cstheme="minorHAnsi"/>
            <w:lang w:val="mk-MK" w:eastAsia="en-AU"/>
          </w:rPr>
          <w:t>прифатлива проверка</w:t>
        </w:r>
      </w:hyperlink>
      <w:r>
        <w:rPr>
          <w:lang w:val="mk-MK"/>
        </w:rPr>
        <w:t xml:space="preserve"> </w:t>
      </w:r>
      <w:r w:rsidRPr="005C03F7">
        <w:rPr>
          <w:lang w:val="mk-MK"/>
        </w:rPr>
        <w:t>(</w:t>
      </w:r>
      <w:hyperlink r:id="rId16" w:history="1">
        <w:r w:rsidRPr="005C03F7">
          <w:rPr>
            <w:rStyle w:val="Hyperlink"/>
            <w:rFonts w:eastAsia="Times New Roman" w:cstheme="minorHAnsi"/>
            <w:u w:val="none"/>
            <w:lang w:val="mk-MK" w:eastAsia="en-AU"/>
          </w:rPr>
          <w:t>acceptable check</w:t>
        </w:r>
      </w:hyperlink>
      <w:r w:rsidRPr="005C03F7">
        <w:rPr>
          <w:lang w:val="mk-MK"/>
        </w:rPr>
        <w:t>)</w:t>
      </w:r>
      <w:r w:rsidR="00810DCC" w:rsidRPr="005C03F7">
        <w:rPr>
          <w:rFonts w:eastAsia="Times New Roman" w:cstheme="minorHAnsi"/>
          <w:color w:val="222222"/>
          <w:lang w:val="mk-MK" w:eastAsia="en-AU"/>
        </w:rPr>
        <w:t>.</w:t>
      </w:r>
      <w:r>
        <w:rPr>
          <w:rFonts w:eastAsia="Times New Roman" w:cstheme="minorHAnsi"/>
          <w:color w:val="222222"/>
          <w:lang w:val="mk-MK" w:eastAsia="en-AU"/>
        </w:rPr>
        <w:t xml:space="preserve"> Тоа го налага законот.</w:t>
      </w:r>
      <w:r w:rsidR="00810DCC" w:rsidRPr="00686C41">
        <w:rPr>
          <w:rFonts w:cstheme="minorHAnsi"/>
          <w:lang w:val="mk-MK"/>
        </w:rPr>
        <w:t xml:space="preserve"> </w:t>
      </w:r>
    </w:p>
    <w:p w14:paraId="26842E37" w14:textId="77777777" w:rsidR="00FB0C8C" w:rsidRPr="00686C41" w:rsidRDefault="005C03F7" w:rsidP="00810DCC">
      <w:pPr>
        <w:spacing w:before="120" w:after="120" w:line="240" w:lineRule="auto"/>
        <w:rPr>
          <w:lang w:val="mk-MK"/>
        </w:rPr>
      </w:pPr>
      <w:r>
        <w:rPr>
          <w:b/>
          <w:bCs/>
          <w:color w:val="000000"/>
          <w:lang w:val="mk-MK"/>
        </w:rPr>
        <w:t>Ако во целост или делумно сами управувате со вашиот план,</w:t>
      </w:r>
      <w:r w:rsidR="00FB0C8C" w:rsidRPr="00686C41">
        <w:rPr>
          <w:color w:val="000000"/>
          <w:lang w:val="mk-MK"/>
        </w:rPr>
        <w:t xml:space="preserve"> </w:t>
      </w:r>
      <w:r>
        <w:rPr>
          <w:color w:val="000000"/>
          <w:lang w:val="mk-MK"/>
        </w:rPr>
        <w:t xml:space="preserve">може да побарате од нерегистрираните даватели на услуги и работници што ви даваат поддршки и услуги од Програмата </w:t>
      </w:r>
      <w:r w:rsidR="00FB0C8C" w:rsidRPr="00686C41">
        <w:rPr>
          <w:color w:val="000000"/>
          <w:lang w:val="mk-MK"/>
        </w:rPr>
        <w:t>NDIS</w:t>
      </w:r>
      <w:r>
        <w:rPr>
          <w:color w:val="000000"/>
          <w:lang w:val="mk-MK"/>
        </w:rPr>
        <w:t xml:space="preserve"> да добијат одобрение издадено врз основа на Проверка на работниците во Програмата </w:t>
      </w:r>
      <w:r w:rsidR="00FB0C8C" w:rsidRPr="00686C41">
        <w:rPr>
          <w:color w:val="000000"/>
          <w:lang w:val="mk-MK"/>
        </w:rPr>
        <w:t>NDIS</w:t>
      </w:r>
      <w:r w:rsidR="00FB0C8C" w:rsidRPr="00686C41">
        <w:rPr>
          <w:lang w:val="mk-MK"/>
        </w:rPr>
        <w:t xml:space="preserve">. </w:t>
      </w:r>
    </w:p>
    <w:p w14:paraId="37EDB9AA" w14:textId="77777777" w:rsidR="00FB0C8C" w:rsidRPr="00686C41" w:rsidRDefault="005C03F7" w:rsidP="00810DCC">
      <w:pPr>
        <w:spacing w:before="120" w:after="120" w:line="240" w:lineRule="auto"/>
        <w:rPr>
          <w:lang w:val="mk-MK"/>
        </w:rPr>
      </w:pPr>
      <w:r>
        <w:rPr>
          <w:lang w:val="mk-MK"/>
        </w:rPr>
        <w:t>За да видите</w:t>
      </w:r>
      <w:r w:rsidR="00A06728">
        <w:rPr>
          <w:lang w:val="mk-MK"/>
        </w:rPr>
        <w:t xml:space="preserve"> дали вашите работници имаат или немаат одобрение, може ќе треба да поднесете </w:t>
      </w:r>
      <w:r w:rsidR="00FB0C8C" w:rsidRPr="00686C41">
        <w:rPr>
          <w:lang w:val="mk-MK"/>
        </w:rPr>
        <w:t xml:space="preserve"> </w:t>
      </w:r>
      <w:hyperlink r:id="rId17" w:history="1">
        <w:r w:rsidR="00A06728">
          <w:rPr>
            <w:rStyle w:val="Hyperlink"/>
            <w:lang w:val="mk-MK"/>
          </w:rPr>
          <w:t>барање за пристап до датотеката за Проверка на работниците од Програмата</w:t>
        </w:r>
        <w:r w:rsidR="00FB0C8C" w:rsidRPr="00686C41">
          <w:rPr>
            <w:rStyle w:val="Hyperlink"/>
            <w:lang w:val="mk-MK"/>
          </w:rPr>
          <w:t xml:space="preserve"> NDIS</w:t>
        </w:r>
      </w:hyperlink>
      <w:r w:rsidR="00FB0C8C" w:rsidRPr="00686C41">
        <w:rPr>
          <w:lang w:val="mk-MK"/>
        </w:rPr>
        <w:t xml:space="preserve">. </w:t>
      </w:r>
    </w:p>
    <w:p w14:paraId="35F885C0" w14:textId="77777777" w:rsidR="00FB0C8C" w:rsidRPr="00686C41" w:rsidRDefault="00A06728" w:rsidP="000E1386">
      <w:pPr>
        <w:spacing w:before="120" w:after="120" w:line="240" w:lineRule="auto"/>
        <w:rPr>
          <w:lang w:val="mk-MK"/>
        </w:rPr>
      </w:pPr>
      <w:r>
        <w:rPr>
          <w:lang w:val="mk-MK"/>
        </w:rPr>
        <w:t xml:space="preserve">Посетете го местото на Интернет на </w:t>
      </w:r>
      <w:hyperlink r:id="rId18" w:history="1">
        <w:r>
          <w:rPr>
            <w:rStyle w:val="Hyperlink"/>
            <w:lang w:val="mk-MK"/>
          </w:rPr>
          <w:t xml:space="preserve">Комисијата на Програмата </w:t>
        </w:r>
        <w:r w:rsidRPr="00686C41">
          <w:rPr>
            <w:rStyle w:val="Hyperlink"/>
            <w:lang w:val="mk-MK"/>
          </w:rPr>
          <w:t>N</w:t>
        </w:r>
        <w:r w:rsidR="00810DCC" w:rsidRPr="00686C41">
          <w:rPr>
            <w:rStyle w:val="Hyperlink"/>
            <w:lang w:val="mk-MK"/>
          </w:rPr>
          <w:t>DIS</w:t>
        </w:r>
      </w:hyperlink>
      <w:r w:rsidR="00810DCC" w:rsidRPr="00686C41">
        <w:rPr>
          <w:lang w:val="mk-MK"/>
        </w:rPr>
        <w:t xml:space="preserve"> </w:t>
      </w:r>
      <w:r>
        <w:rPr>
          <w:lang w:val="mk-MK"/>
        </w:rPr>
        <w:t>за да дознаете повеќе</w:t>
      </w:r>
      <w:r w:rsidR="00810DCC" w:rsidRPr="00686C41">
        <w:rPr>
          <w:lang w:val="mk-MK"/>
        </w:rPr>
        <w:t xml:space="preserve">. </w:t>
      </w:r>
    </w:p>
    <w:p w14:paraId="1A2FEC2C" w14:textId="77777777" w:rsidR="00735494" w:rsidRPr="00686C41" w:rsidRDefault="00234FC8" w:rsidP="00735494">
      <w:pPr>
        <w:pStyle w:val="Heading2"/>
        <w:rPr>
          <w:lang w:val="mk-MK"/>
        </w:rPr>
      </w:pPr>
      <w:r>
        <w:rPr>
          <w:lang w:val="mk-MK"/>
        </w:rPr>
        <w:t>Предупредувања за работните практики на давателите на услуги</w:t>
      </w:r>
    </w:p>
    <w:p w14:paraId="3B840A28" w14:textId="77777777" w:rsidR="00B1496B" w:rsidRPr="00B1496B" w:rsidRDefault="00234FC8" w:rsidP="00B1496B">
      <w:pPr>
        <w:pStyle w:val="Default"/>
        <w:spacing w:before="120" w:after="120"/>
        <w:contextualSpacing/>
        <w:rPr>
          <w:rFonts w:asciiTheme="minorHAnsi" w:eastAsiaTheme="minorHAnsi" w:hAnsiTheme="minorHAnsi" w:cstheme="minorHAnsi"/>
          <w:color w:val="000000" w:themeColor="text1"/>
          <w:sz w:val="22"/>
          <w:szCs w:val="22"/>
          <w:lang w:eastAsia="en-US" w:bidi="ar-SA"/>
        </w:rPr>
      </w:pPr>
      <w:bookmarkStart w:id="1" w:name="_Resources_for_people"/>
      <w:bookmarkStart w:id="2" w:name="_Important_resources_for"/>
      <w:bookmarkStart w:id="3" w:name="_Making_a_complaint"/>
      <w:bookmarkStart w:id="4" w:name="_Participant_welcome_pack"/>
      <w:bookmarkStart w:id="5" w:name="_Coronavirus_(COVID-19)_resources"/>
      <w:bookmarkStart w:id="6" w:name="_Current_work_for"/>
      <w:bookmarkStart w:id="7" w:name="_How_to_contact"/>
      <w:bookmarkEnd w:id="1"/>
      <w:bookmarkEnd w:id="2"/>
      <w:bookmarkEnd w:id="3"/>
      <w:bookmarkEnd w:id="4"/>
      <w:bookmarkEnd w:id="5"/>
      <w:bookmarkEnd w:id="6"/>
      <w:bookmarkEnd w:id="7"/>
      <w:r>
        <w:rPr>
          <w:rFonts w:asciiTheme="minorHAnsi" w:eastAsiaTheme="minorHAnsi" w:hAnsiTheme="minorHAnsi" w:cstheme="minorHAnsi"/>
          <w:color w:val="000000" w:themeColor="text1"/>
          <w:sz w:val="22"/>
          <w:szCs w:val="22"/>
          <w:lang w:val="mk-MK" w:eastAsia="en-US" w:bidi="ar-SA"/>
        </w:rPr>
        <w:t xml:space="preserve">Објавивме нови информативни листови за давателите на услуги од Програмата </w:t>
      </w:r>
      <w:r w:rsidR="00DD23A5" w:rsidRPr="00686C41">
        <w:rPr>
          <w:rFonts w:asciiTheme="minorHAnsi" w:eastAsiaTheme="minorHAnsi" w:hAnsiTheme="minorHAnsi" w:cstheme="minorHAnsi"/>
          <w:color w:val="000000" w:themeColor="text1"/>
          <w:sz w:val="22"/>
          <w:szCs w:val="22"/>
          <w:lang w:val="mk-MK" w:eastAsia="en-US" w:bidi="ar-SA"/>
        </w:rPr>
        <w:t>NDIS</w:t>
      </w:r>
      <w:r>
        <w:rPr>
          <w:rFonts w:asciiTheme="minorHAnsi" w:eastAsiaTheme="minorHAnsi" w:hAnsiTheme="minorHAnsi" w:cstheme="minorHAnsi"/>
          <w:color w:val="000000" w:themeColor="text1"/>
          <w:sz w:val="22"/>
          <w:szCs w:val="22"/>
          <w:lang w:val="mk-MK" w:eastAsia="en-US" w:bidi="ar-SA"/>
        </w:rPr>
        <w:t xml:space="preserve"> за да помогнеме меѓу луѓето со онеспособеност на кои им даваат поддршка да се спречат смртните случаи  што може да се избегнат. Тие информативни листови се следните</w:t>
      </w:r>
      <w:r w:rsidR="00B1496B" w:rsidRPr="00B1496B">
        <w:rPr>
          <w:rFonts w:asciiTheme="minorHAnsi" w:eastAsiaTheme="minorHAnsi" w:hAnsiTheme="minorHAnsi" w:cstheme="minorHAnsi"/>
          <w:color w:val="000000" w:themeColor="text1"/>
          <w:sz w:val="22"/>
          <w:szCs w:val="22"/>
          <w:lang w:eastAsia="en-US" w:bidi="ar-SA"/>
        </w:rPr>
        <w:t>:</w:t>
      </w:r>
    </w:p>
    <w:p w14:paraId="538686E2" w14:textId="77777777" w:rsidR="00B1496B" w:rsidRPr="00B1496B" w:rsidRDefault="002D2E25" w:rsidP="00B1496B">
      <w:pPr>
        <w:pStyle w:val="Bullet1"/>
        <w:numPr>
          <w:ilvl w:val="0"/>
          <w:numId w:val="18"/>
        </w:numPr>
        <w:spacing w:before="120" w:after="120" w:line="240" w:lineRule="auto"/>
        <w:contextualSpacing/>
        <w:rPr>
          <w:rFonts w:cstheme="minorHAnsi"/>
          <w:szCs w:val="22"/>
        </w:rPr>
      </w:pPr>
      <w:hyperlink r:id="rId19" w:history="1">
        <w:r w:rsidR="00234FC8">
          <w:rPr>
            <w:rStyle w:val="Hyperlink"/>
            <w:rFonts w:cstheme="minorHAnsi"/>
            <w:color w:val="6097AB"/>
            <w:szCs w:val="22"/>
            <w:lang w:val="mk-MK"/>
          </w:rPr>
          <w:t>Проблеми со голтањето (дисфагија), безбедно голтање и постапување во време кога се земаат оброците</w:t>
        </w:r>
      </w:hyperlink>
    </w:p>
    <w:p w14:paraId="6AF16A95" w14:textId="77777777" w:rsidR="00B1496B" w:rsidRPr="00B1496B" w:rsidRDefault="002D2E25" w:rsidP="00B1496B">
      <w:pPr>
        <w:pStyle w:val="Bullet1"/>
        <w:numPr>
          <w:ilvl w:val="0"/>
          <w:numId w:val="18"/>
        </w:numPr>
        <w:spacing w:before="120" w:after="120" w:line="240" w:lineRule="auto"/>
        <w:contextualSpacing/>
        <w:rPr>
          <w:rFonts w:cstheme="minorHAnsi"/>
          <w:szCs w:val="22"/>
        </w:rPr>
      </w:pPr>
      <w:hyperlink r:id="rId20" w:history="1">
        <w:r w:rsidR="00234FC8">
          <w:rPr>
            <w:rStyle w:val="Hyperlink"/>
            <w:rFonts w:cstheme="minorHAnsi"/>
            <w:color w:val="6097AB"/>
            <w:szCs w:val="22"/>
            <w:lang w:val="mk-MK"/>
          </w:rPr>
          <w:t>Постапување во случај на епилепсија</w:t>
        </w:r>
      </w:hyperlink>
    </w:p>
    <w:p w14:paraId="4A92D834" w14:textId="77777777" w:rsidR="00B1496B" w:rsidRPr="00B1496B" w:rsidRDefault="002D2E25" w:rsidP="00B1496B">
      <w:pPr>
        <w:pStyle w:val="Bullet1"/>
        <w:numPr>
          <w:ilvl w:val="0"/>
          <w:numId w:val="18"/>
        </w:numPr>
        <w:spacing w:before="120" w:after="120" w:line="240" w:lineRule="auto"/>
        <w:contextualSpacing/>
        <w:rPr>
          <w:rFonts w:cstheme="minorHAnsi"/>
          <w:szCs w:val="22"/>
        </w:rPr>
      </w:pPr>
      <w:hyperlink r:id="rId21" w:history="1">
        <w:r w:rsidR="00234FC8">
          <w:rPr>
            <w:rStyle w:val="Hyperlink"/>
            <w:rFonts w:cstheme="minorHAnsi"/>
            <w:color w:val="6097AB"/>
            <w:szCs w:val="22"/>
            <w:lang w:val="mk-MK"/>
          </w:rPr>
          <w:t>Лекови поврзани со проблеми со голтањето</w:t>
        </w:r>
      </w:hyperlink>
    </w:p>
    <w:p w14:paraId="7E7D2950" w14:textId="77777777" w:rsidR="00B4250C" w:rsidRPr="00B1496B" w:rsidRDefault="002D2E25" w:rsidP="00B4250C">
      <w:pPr>
        <w:pStyle w:val="Bullet1"/>
        <w:numPr>
          <w:ilvl w:val="0"/>
          <w:numId w:val="18"/>
        </w:numPr>
        <w:spacing w:before="120" w:after="120" w:line="240" w:lineRule="auto"/>
        <w:contextualSpacing/>
        <w:rPr>
          <w:rFonts w:cstheme="minorHAnsi"/>
          <w:szCs w:val="22"/>
        </w:rPr>
      </w:pPr>
      <w:hyperlink r:id="rId22" w:history="1">
        <w:r w:rsidR="00234FC8" w:rsidRPr="00B4250C">
          <w:rPr>
            <w:rStyle w:val="Hyperlink"/>
            <w:rFonts w:cstheme="minorHAnsi"/>
            <w:color w:val="6097AB"/>
            <w:szCs w:val="22"/>
            <w:lang w:val="mk-MK"/>
          </w:rPr>
          <w:t xml:space="preserve">Давање повеќе лекови </w:t>
        </w:r>
      </w:hyperlink>
      <w:r w:rsidR="00B4250C">
        <w:rPr>
          <w:rStyle w:val="Hyperlink"/>
          <w:rFonts w:cstheme="minorHAnsi"/>
          <w:color w:val="6097AB"/>
          <w:szCs w:val="22"/>
        </w:rPr>
        <w:t>(</w:t>
      </w:r>
      <w:hyperlink r:id="rId23" w:history="1">
        <w:r w:rsidR="00B4250C" w:rsidRPr="00B1496B">
          <w:rPr>
            <w:rStyle w:val="Hyperlink"/>
            <w:rFonts w:cstheme="minorHAnsi"/>
            <w:color w:val="6097AB"/>
            <w:szCs w:val="22"/>
          </w:rPr>
          <w:t>Polypharmac</w:t>
        </w:r>
        <w:r w:rsidR="00B4250C">
          <w:rPr>
            <w:rStyle w:val="Hyperlink"/>
            <w:rFonts w:cstheme="minorHAnsi"/>
            <w:color w:val="6097AB"/>
            <w:szCs w:val="22"/>
          </w:rPr>
          <w:t>y)</w:t>
        </w:r>
      </w:hyperlink>
    </w:p>
    <w:p w14:paraId="22A6EDE1" w14:textId="77777777" w:rsidR="00B1496B" w:rsidRPr="00B4250C" w:rsidRDefault="002D2E25" w:rsidP="00AB3F91">
      <w:pPr>
        <w:pStyle w:val="Bullet1"/>
        <w:numPr>
          <w:ilvl w:val="0"/>
          <w:numId w:val="18"/>
        </w:numPr>
        <w:spacing w:before="120" w:after="120" w:line="240" w:lineRule="auto"/>
        <w:contextualSpacing/>
        <w:rPr>
          <w:rFonts w:cstheme="minorHAnsi"/>
          <w:szCs w:val="22"/>
        </w:rPr>
      </w:pPr>
      <w:hyperlink r:id="rId24" w:history="1">
        <w:r w:rsidR="00234FC8" w:rsidRPr="00B4250C">
          <w:rPr>
            <w:rStyle w:val="Hyperlink"/>
            <w:rFonts w:cstheme="minorHAnsi"/>
            <w:color w:val="6097AB"/>
            <w:szCs w:val="22"/>
            <w:lang w:val="mk-MK"/>
          </w:rPr>
          <w:t>Преодна нега меѓу услуги за луѓе со онеспособеност и болничка нега</w:t>
        </w:r>
      </w:hyperlink>
    </w:p>
    <w:p w14:paraId="7900A87A" w14:textId="77777777" w:rsidR="00B1496B" w:rsidRPr="00B1496B" w:rsidRDefault="00234FC8" w:rsidP="00B1496B">
      <w:pPr>
        <w:spacing w:before="120" w:after="120" w:line="240" w:lineRule="auto"/>
        <w:rPr>
          <w:rFonts w:cstheme="minorHAnsi"/>
          <w:color w:val="auto"/>
          <w:szCs w:val="22"/>
        </w:rPr>
      </w:pPr>
      <w:r>
        <w:rPr>
          <w:rStyle w:val="font-arial"/>
          <w:rFonts w:cstheme="minorHAnsi"/>
          <w:color w:val="auto"/>
          <w:szCs w:val="22"/>
          <w:lang w:val="mk-MK"/>
        </w:rPr>
        <w:t>Секој информативен лист ги објаснува опасностите поврзани со темата, како и работите што треба да ги направат давателите на услуги и нивните работници за да се справат со тие опасности со цел да ги поддржат тековното здравје, безбедност и добросостојба на луѓето со онеспособеност.</w:t>
      </w:r>
    </w:p>
    <w:p w14:paraId="294C450F" w14:textId="77777777" w:rsidR="00B1496B" w:rsidRPr="00B1496B" w:rsidRDefault="00234FC8" w:rsidP="00B1496B">
      <w:pPr>
        <w:spacing w:before="120" w:after="120" w:line="240" w:lineRule="auto"/>
        <w:rPr>
          <w:rFonts w:cstheme="minorHAnsi"/>
          <w:szCs w:val="22"/>
        </w:rPr>
      </w:pPr>
      <w:r>
        <w:rPr>
          <w:rStyle w:val="font-arial"/>
          <w:rFonts w:cstheme="minorHAnsi"/>
          <w:color w:val="auto"/>
          <w:szCs w:val="22"/>
          <w:lang w:val="mk-MK"/>
        </w:rPr>
        <w:t>Тие информативни материјали ги изработивме како одговор на истражувањето што го спроведе професор Џулијан Тролор за</w:t>
      </w:r>
      <w:r w:rsidR="00B1496B" w:rsidRPr="00B1496B">
        <w:rPr>
          <w:rStyle w:val="font-arial"/>
          <w:rFonts w:cstheme="minorHAnsi"/>
          <w:color w:val="auto"/>
          <w:szCs w:val="22"/>
        </w:rPr>
        <w:t> </w:t>
      </w:r>
      <w:hyperlink r:id="rId25" w:history="1">
        <w:r>
          <w:rPr>
            <w:rStyle w:val="Hyperlink"/>
            <w:rFonts w:cstheme="minorHAnsi"/>
            <w:color w:val="6097AB"/>
            <w:szCs w:val="22"/>
            <w:lang w:val="mk-MK"/>
          </w:rPr>
          <w:t>причините и факторите што придонесуваат за смрт кај луѓето со онеспособеност</w:t>
        </w:r>
      </w:hyperlink>
      <w:r w:rsidR="00B1496B" w:rsidRPr="00B1496B">
        <w:rPr>
          <w:rStyle w:val="font-arial"/>
          <w:rFonts w:cstheme="minorHAnsi"/>
          <w:color w:val="565656"/>
          <w:szCs w:val="22"/>
        </w:rPr>
        <w:t>.</w:t>
      </w:r>
    </w:p>
    <w:p w14:paraId="6E022A49" w14:textId="77777777" w:rsidR="00952230" w:rsidRDefault="00234FC8" w:rsidP="00952230">
      <w:pPr>
        <w:pStyle w:val="Heading2"/>
      </w:pPr>
      <w:r>
        <w:rPr>
          <w:lang w:val="mk-MK"/>
        </w:rPr>
        <w:t>Информативни материјали за учесниците во Програмата кои се Абориџини или потекнуваат од островите во Торесовиот Теснец</w:t>
      </w:r>
    </w:p>
    <w:p w14:paraId="641D2A8E" w14:textId="77777777" w:rsidR="00952230" w:rsidRPr="001B2063" w:rsidRDefault="001B2063" w:rsidP="00810DCC">
      <w:pPr>
        <w:spacing w:before="120" w:after="120"/>
        <w:rPr>
          <w:lang w:val="mk-MK"/>
        </w:rPr>
      </w:pPr>
      <w:r>
        <w:rPr>
          <w:lang w:val="mk-MK"/>
        </w:rPr>
        <w:t>Да обезбедиме сите учесници во Програмата</w:t>
      </w:r>
      <w:r w:rsidR="00952230">
        <w:t xml:space="preserve"> NDIS</w:t>
      </w:r>
      <w:r>
        <w:rPr>
          <w:lang w:val="mk-MK"/>
        </w:rPr>
        <w:t xml:space="preserve"> да ги разберат своите права што им следуваат според Програмата</w:t>
      </w:r>
      <w:r w:rsidR="00952230">
        <w:t xml:space="preserve"> NDIS</w:t>
      </w:r>
      <w:r>
        <w:rPr>
          <w:lang w:val="mk-MK"/>
        </w:rPr>
        <w:t xml:space="preserve"> е од клучно значење за нашата работа и за суштината на нашето постоење. Имајќи го тоа на ум, ние подготвуваме нови материјали наменети специфично за учесниците во Програмата </w:t>
      </w:r>
      <w:r w:rsidRPr="001B2063">
        <w:rPr>
          <w:lang w:val="mk-MK"/>
        </w:rPr>
        <w:t>NDIS</w:t>
      </w:r>
      <w:r>
        <w:rPr>
          <w:lang w:val="mk-MK"/>
        </w:rPr>
        <w:t xml:space="preserve"> што потекнуваат од Првите народи</w:t>
      </w:r>
      <w:r w:rsidR="00952230" w:rsidRPr="001B2063">
        <w:rPr>
          <w:lang w:val="mk-MK"/>
        </w:rPr>
        <w:t xml:space="preserve">. </w:t>
      </w:r>
    </w:p>
    <w:p w14:paraId="4DF66320" w14:textId="77777777" w:rsidR="00952230" w:rsidRPr="001B2063" w:rsidRDefault="001B2063" w:rsidP="00810DCC">
      <w:pPr>
        <w:spacing w:before="120" w:after="120"/>
        <w:rPr>
          <w:lang w:val="mk-MK"/>
        </w:rPr>
      </w:pPr>
      <w:r>
        <w:rPr>
          <w:lang w:val="mk-MK"/>
        </w:rPr>
        <w:t xml:space="preserve">Првата фаза од овој проект е да се изработи верзија од нашиот </w:t>
      </w:r>
      <w:hyperlink r:id="rId26" w:history="1">
        <w:r>
          <w:rPr>
            <w:rStyle w:val="Hyperlink"/>
            <w:lang w:val="mk-MK"/>
          </w:rPr>
          <w:t>Пакет за добредојде за учесниците</w:t>
        </w:r>
      </w:hyperlink>
      <w:r w:rsidR="00693052" w:rsidRPr="001B2063">
        <w:rPr>
          <w:lang w:val="mk-MK"/>
        </w:rPr>
        <w:t xml:space="preserve"> </w:t>
      </w:r>
      <w:r>
        <w:rPr>
          <w:lang w:val="mk-MK"/>
        </w:rPr>
        <w:t>за Абориџините и луѓето што потекнуваат од островите во Торесовиот Теснец. Овој Пакет го изработи компанија за комуникации што е во абориџинска сопственост, во советување со учесниците, работниците и негувателите Абориџини и припадниците на народите од островите во Торесовиот Теснец.</w:t>
      </w:r>
      <w:r w:rsidR="00952230" w:rsidRPr="001B2063">
        <w:rPr>
          <w:lang w:val="mk-MK"/>
        </w:rPr>
        <w:t xml:space="preserve"> </w:t>
      </w:r>
    </w:p>
    <w:p w14:paraId="00459ECA" w14:textId="77777777" w:rsidR="00693052" w:rsidRPr="001B2063" w:rsidRDefault="001B2063" w:rsidP="00810DCC">
      <w:pPr>
        <w:spacing w:before="120" w:after="120"/>
        <w:rPr>
          <w:lang w:val="mk-MK"/>
        </w:rPr>
      </w:pPr>
      <w:r>
        <w:rPr>
          <w:lang w:val="mk-MK"/>
        </w:rPr>
        <w:t xml:space="preserve">Подготвуваме и други информативни материјали за Абориџините и луѓето од островите во Торесовиот Теснец, а тие материјали ќе ги најавиме во идните изданија на весникот </w:t>
      </w:r>
      <w:r w:rsidR="00693052" w:rsidRPr="001B2063">
        <w:rPr>
          <w:lang w:val="mk-MK"/>
        </w:rPr>
        <w:t>SAFEGuard.</w:t>
      </w:r>
    </w:p>
    <w:p w14:paraId="09E96EE6" w14:textId="77777777" w:rsidR="00952230" w:rsidRPr="001B2063" w:rsidRDefault="001B2063" w:rsidP="00952230">
      <w:pPr>
        <w:pStyle w:val="Heading2"/>
        <w:rPr>
          <w:lang w:val="mk-MK"/>
        </w:rPr>
      </w:pPr>
      <w:r>
        <w:rPr>
          <w:lang w:val="mk-MK"/>
        </w:rPr>
        <w:t>Австралиски закон за заштита на потрошувачите и Правилник за однесување на Програмата</w:t>
      </w:r>
      <w:r w:rsidR="00952230" w:rsidRPr="001B2063">
        <w:rPr>
          <w:lang w:val="mk-MK"/>
        </w:rPr>
        <w:t xml:space="preserve"> NDIS</w:t>
      </w:r>
    </w:p>
    <w:p w14:paraId="5B5013EB" w14:textId="77777777" w:rsidR="00563ECC" w:rsidRPr="00686C41" w:rsidRDefault="001B2063" w:rsidP="00507F33">
      <w:pPr>
        <w:spacing w:before="120" w:after="120"/>
        <w:rPr>
          <w:color w:val="auto"/>
          <w:lang w:val="mk-MK"/>
        </w:rPr>
      </w:pPr>
      <w:r>
        <w:rPr>
          <w:color w:val="auto"/>
          <w:lang w:val="mk-MK"/>
        </w:rPr>
        <w:t xml:space="preserve">Можеби знаете дека сите даватели на услуги и работници од Програмата </w:t>
      </w:r>
      <w:r w:rsidR="00563ECC" w:rsidRPr="001B2063">
        <w:rPr>
          <w:color w:val="auto"/>
          <w:lang w:val="mk-MK"/>
        </w:rPr>
        <w:t>NDIS</w:t>
      </w:r>
      <w:r>
        <w:rPr>
          <w:color w:val="auto"/>
          <w:lang w:val="mk-MK"/>
        </w:rPr>
        <w:t xml:space="preserve"> мораат да се придржуваат кон Правилникот за однесување на Програмата </w:t>
      </w:r>
      <w:r w:rsidRPr="001B2063">
        <w:rPr>
          <w:color w:val="auto"/>
          <w:lang w:val="mk-MK"/>
        </w:rPr>
        <w:t>NDIS</w:t>
      </w:r>
      <w:r>
        <w:rPr>
          <w:color w:val="auto"/>
          <w:lang w:val="mk-MK"/>
        </w:rPr>
        <w:t xml:space="preserve"> (</w:t>
      </w:r>
      <w:r w:rsidR="00FA511F" w:rsidRPr="001B2063">
        <w:rPr>
          <w:color w:val="auto"/>
          <w:lang w:val="mk-MK"/>
        </w:rPr>
        <w:t>NDIS Code of Conduct</w:t>
      </w:r>
      <w:r>
        <w:rPr>
          <w:color w:val="auto"/>
          <w:lang w:val="mk-MK"/>
        </w:rPr>
        <w:t>), ама можеби не знаете дека исто така имате и права кои ви следуваат според Австралискиот закон за заштита на потрошувачите (</w:t>
      </w:r>
      <w:r w:rsidR="00563ECC" w:rsidRPr="001B2063">
        <w:rPr>
          <w:color w:val="auto"/>
          <w:lang w:val="mk-MK"/>
        </w:rPr>
        <w:t>Australian Consumer Law</w:t>
      </w:r>
      <w:r>
        <w:rPr>
          <w:color w:val="auto"/>
          <w:lang w:val="mk-MK"/>
        </w:rPr>
        <w:t>).</w:t>
      </w:r>
      <w:r w:rsidR="00932375">
        <w:rPr>
          <w:color w:val="auto"/>
          <w:lang w:val="mk-MK"/>
        </w:rPr>
        <w:t xml:space="preserve"> Кога склучувате договори за услуги и поддршки од Програмата </w:t>
      </w:r>
      <w:r w:rsidR="00563ECC" w:rsidRPr="00932375">
        <w:rPr>
          <w:color w:val="auto"/>
          <w:lang w:val="mk-MK"/>
        </w:rPr>
        <w:t>NDIS</w:t>
      </w:r>
      <w:r w:rsidR="00932375">
        <w:rPr>
          <w:color w:val="auto"/>
          <w:lang w:val="mk-MK"/>
        </w:rPr>
        <w:t xml:space="preserve">, или кога купувате производи како што е, на пример, инвалидска количка, вие сте потрошувач на тие услуги, поддршки и производи. Австралискиот закон за заштита на потрошувачите налага сите бизниси што ги снабдуваат потрошувачите со услуги и производи да работат правично и да не ги </w:t>
      </w:r>
      <w:r w:rsidR="006811B2">
        <w:rPr>
          <w:color w:val="auto"/>
          <w:lang w:val="mk-MK"/>
        </w:rPr>
        <w:t>залажуваат луѓето во врска со договорите што ги потпишуваат или со услугите, поддршките и производите што им ги нудат.</w:t>
      </w:r>
    </w:p>
    <w:p w14:paraId="2A190697" w14:textId="77777777" w:rsidR="00FA511F" w:rsidRPr="00686C41" w:rsidRDefault="006811B2" w:rsidP="00507F33">
      <w:pPr>
        <w:spacing w:before="120" w:after="120"/>
        <w:rPr>
          <w:color w:val="auto"/>
          <w:lang w:val="mk-MK"/>
        </w:rPr>
      </w:pPr>
      <w:r>
        <w:rPr>
          <w:color w:val="auto"/>
          <w:lang w:val="mk-MK"/>
        </w:rPr>
        <w:t xml:space="preserve">Комисијата на Програмата </w:t>
      </w:r>
      <w:r w:rsidR="00FA511F" w:rsidRPr="00686C41">
        <w:rPr>
          <w:color w:val="auto"/>
          <w:lang w:val="mk-MK"/>
        </w:rPr>
        <w:t>NDIS</w:t>
      </w:r>
      <w:r>
        <w:rPr>
          <w:color w:val="auto"/>
          <w:lang w:val="mk-MK"/>
        </w:rPr>
        <w:t>, Австралиската комисија за конкуренција и заштита на потрошувачите (</w:t>
      </w:r>
      <w:r w:rsidR="00FA511F" w:rsidRPr="00686C41">
        <w:rPr>
          <w:color w:val="auto"/>
          <w:lang w:val="mk-MK"/>
        </w:rPr>
        <w:t>Australian Competition and Consumer Commission</w:t>
      </w:r>
      <w:r>
        <w:rPr>
          <w:color w:val="auto"/>
          <w:lang w:val="mk-MK"/>
        </w:rPr>
        <w:t xml:space="preserve"> - </w:t>
      </w:r>
      <w:r w:rsidR="00FA511F" w:rsidRPr="00686C41">
        <w:rPr>
          <w:color w:val="auto"/>
          <w:lang w:val="mk-MK"/>
        </w:rPr>
        <w:t>ACCC)</w:t>
      </w:r>
      <w:r>
        <w:rPr>
          <w:color w:val="auto"/>
          <w:lang w:val="mk-MK"/>
        </w:rPr>
        <w:t xml:space="preserve"> и Националната агенција за осигурување при онеспособеност (</w:t>
      </w:r>
      <w:r w:rsidR="00FA511F" w:rsidRPr="00686C41">
        <w:rPr>
          <w:color w:val="auto"/>
          <w:lang w:val="mk-MK"/>
        </w:rPr>
        <w:t>NDIA</w:t>
      </w:r>
      <w:r>
        <w:rPr>
          <w:color w:val="auto"/>
          <w:lang w:val="mk-MK"/>
        </w:rPr>
        <w:t>)</w:t>
      </w:r>
      <w:r w:rsidR="00FA511F" w:rsidRPr="00686C41">
        <w:rPr>
          <w:color w:val="1F497D"/>
          <w:lang w:val="mk-MK"/>
        </w:rPr>
        <w:t xml:space="preserve"> </w:t>
      </w:r>
      <w:hyperlink r:id="rId27" w:history="1">
        <w:r>
          <w:rPr>
            <w:rStyle w:val="Hyperlink"/>
            <w:lang w:val="mk-MK"/>
          </w:rPr>
          <w:t xml:space="preserve">заеднички им пишаа на сите даватели на </w:t>
        </w:r>
        <w:r>
          <w:rPr>
            <w:rStyle w:val="Hyperlink"/>
            <w:lang w:val="mk-MK"/>
          </w:rPr>
          <w:lastRenderedPageBreak/>
          <w:t>услуги од Програмата</w:t>
        </w:r>
        <w:r w:rsidR="00FA511F" w:rsidRPr="00686C41">
          <w:rPr>
            <w:rStyle w:val="Hyperlink"/>
            <w:lang w:val="mk-MK"/>
          </w:rPr>
          <w:t xml:space="preserve"> NDIS</w:t>
        </w:r>
      </w:hyperlink>
      <w:r w:rsidR="00FA511F" w:rsidRPr="00686C41">
        <w:rPr>
          <w:color w:val="auto"/>
          <w:lang w:val="mk-MK"/>
        </w:rPr>
        <w:t xml:space="preserve"> </w:t>
      </w:r>
      <w:r>
        <w:rPr>
          <w:color w:val="auto"/>
          <w:lang w:val="mk-MK"/>
        </w:rPr>
        <w:t xml:space="preserve">за да ги потсетат на нивните обврски што произлегуваат од Правилникот за однесување на Програмата </w:t>
      </w:r>
      <w:r w:rsidR="00FA511F" w:rsidRPr="00686C41">
        <w:rPr>
          <w:color w:val="auto"/>
          <w:lang w:val="mk-MK"/>
        </w:rPr>
        <w:t>NDIS</w:t>
      </w:r>
      <w:r>
        <w:rPr>
          <w:color w:val="auto"/>
          <w:lang w:val="mk-MK"/>
        </w:rPr>
        <w:t xml:space="preserve"> и од Австралискиот закон за заштита на потрошувачите, а што се применливи за договорите што ги склучуваат и за услугите, поддршките и производите што им ги нудат на учесниците во Програмата </w:t>
      </w:r>
      <w:r w:rsidR="00FA511F" w:rsidRPr="00686C41">
        <w:rPr>
          <w:color w:val="auto"/>
          <w:lang w:val="mk-MK"/>
        </w:rPr>
        <w:t>NDIS</w:t>
      </w:r>
      <w:r>
        <w:rPr>
          <w:color w:val="auto"/>
          <w:lang w:val="mk-MK"/>
        </w:rPr>
        <w:t xml:space="preserve"> и на другите потрошувачи.</w:t>
      </w:r>
    </w:p>
    <w:p w14:paraId="1D1E8C73" w14:textId="77777777" w:rsidR="00563ECC" w:rsidRPr="00686C41" w:rsidRDefault="006811B2" w:rsidP="00507F33">
      <w:pPr>
        <w:spacing w:before="120" w:after="120"/>
        <w:rPr>
          <w:color w:val="auto"/>
          <w:lang w:val="mk-MK"/>
        </w:rPr>
      </w:pPr>
      <w:r>
        <w:rPr>
          <w:color w:val="auto"/>
          <w:lang w:val="mk-MK"/>
        </w:rPr>
        <w:t xml:space="preserve">Во секоја држава и територија има </w:t>
      </w:r>
      <w:hyperlink r:id="rId28" w:anchor="state-and-territory-consumer-protection-agencies" w:history="1">
        <w:r>
          <w:rPr>
            <w:rStyle w:val="Hyperlink"/>
            <w:lang w:val="mk-MK"/>
          </w:rPr>
          <w:t>Тела за заштита на потрошувачите</w:t>
        </w:r>
      </w:hyperlink>
      <w:r w:rsidR="00563ECC" w:rsidRPr="00686C41">
        <w:rPr>
          <w:color w:val="auto"/>
          <w:lang w:val="mk-MK"/>
        </w:rPr>
        <w:t xml:space="preserve"> </w:t>
      </w:r>
      <w:r>
        <w:rPr>
          <w:color w:val="auto"/>
          <w:lang w:val="mk-MK"/>
        </w:rPr>
        <w:t xml:space="preserve">кои можат да ги решаваат поплаките во врска со давателите на услуги од Програмата </w:t>
      </w:r>
      <w:r w:rsidR="00563ECC" w:rsidRPr="00686C41">
        <w:rPr>
          <w:color w:val="auto"/>
          <w:lang w:val="mk-MK"/>
        </w:rPr>
        <w:t>NDIS</w:t>
      </w:r>
      <w:r>
        <w:rPr>
          <w:color w:val="auto"/>
          <w:lang w:val="mk-MK"/>
        </w:rPr>
        <w:t xml:space="preserve"> кои не се придржуваат кон Австралискиот закон за заштита на потрошувачите, а исто така може да поднесете поплака и до Комисијата на Програмата</w:t>
      </w:r>
      <w:r w:rsidR="00563ECC" w:rsidRPr="00686C41">
        <w:rPr>
          <w:color w:val="auto"/>
          <w:lang w:val="mk-MK"/>
        </w:rPr>
        <w:t xml:space="preserve"> NDIS</w:t>
      </w:r>
      <w:r>
        <w:rPr>
          <w:color w:val="auto"/>
          <w:lang w:val="mk-MK"/>
        </w:rPr>
        <w:t>. Ако  не сте сигурни каде да се обратите, јавете ни се и ние ќе поразговараме со вас за вашата поплака и ќе утврдиме кој е во најдобра позиција да ви помогне.</w:t>
      </w:r>
    </w:p>
    <w:p w14:paraId="37FED718" w14:textId="77777777" w:rsidR="002C7CE7" w:rsidRPr="00686C41" w:rsidRDefault="006811B2" w:rsidP="00507F33">
      <w:pPr>
        <w:spacing w:before="120" w:after="120"/>
        <w:rPr>
          <w:color w:val="auto"/>
          <w:lang w:val="mk-MK"/>
        </w:rPr>
      </w:pPr>
      <w:r>
        <w:rPr>
          <w:color w:val="auto"/>
          <w:lang w:val="mk-MK"/>
        </w:rPr>
        <w:t xml:space="preserve">Местата на Интернет на </w:t>
      </w:r>
      <w:hyperlink r:id="rId29" w:history="1">
        <w:r>
          <w:rPr>
            <w:rStyle w:val="Hyperlink"/>
            <w:lang w:val="mk-MK"/>
          </w:rPr>
          <w:t xml:space="preserve">Комисијата </w:t>
        </w:r>
        <w:r w:rsidRPr="00686C41">
          <w:rPr>
            <w:rStyle w:val="Hyperlink"/>
            <w:lang w:val="mk-MK"/>
          </w:rPr>
          <w:t>A</w:t>
        </w:r>
        <w:r w:rsidR="00563ECC" w:rsidRPr="00686C41">
          <w:rPr>
            <w:rStyle w:val="Hyperlink"/>
            <w:lang w:val="mk-MK"/>
          </w:rPr>
          <w:t>CCC</w:t>
        </w:r>
      </w:hyperlink>
      <w:r w:rsidR="00563ECC" w:rsidRPr="00686C41">
        <w:rPr>
          <w:color w:val="1F497D"/>
          <w:lang w:val="mk-MK"/>
        </w:rPr>
        <w:t xml:space="preserve"> </w:t>
      </w:r>
      <w:r>
        <w:rPr>
          <w:color w:val="auto"/>
          <w:lang w:val="mk-MK"/>
        </w:rPr>
        <w:t>и</w:t>
      </w:r>
      <w:r w:rsidR="00563ECC" w:rsidRPr="00686C41">
        <w:rPr>
          <w:color w:val="1F497D"/>
          <w:lang w:val="mk-MK"/>
        </w:rPr>
        <w:t xml:space="preserve"> </w:t>
      </w:r>
      <w:hyperlink r:id="rId30" w:history="1">
        <w:r>
          <w:rPr>
            <w:rStyle w:val="Hyperlink"/>
            <w:lang w:val="mk-MK"/>
          </w:rPr>
          <w:t xml:space="preserve">Комисијата на Програмата </w:t>
        </w:r>
        <w:r w:rsidRPr="00686C41">
          <w:rPr>
            <w:rStyle w:val="Hyperlink"/>
            <w:lang w:val="mk-MK"/>
          </w:rPr>
          <w:t>N</w:t>
        </w:r>
        <w:r w:rsidR="00563ECC" w:rsidRPr="00686C41">
          <w:rPr>
            <w:rStyle w:val="Hyperlink"/>
            <w:lang w:val="mk-MK"/>
          </w:rPr>
          <w:t>DIS</w:t>
        </w:r>
      </w:hyperlink>
      <w:r w:rsidR="00563ECC" w:rsidRPr="00686C41">
        <w:rPr>
          <w:color w:val="1F497D"/>
          <w:lang w:val="mk-MK"/>
        </w:rPr>
        <w:t xml:space="preserve"> </w:t>
      </w:r>
      <w:r>
        <w:rPr>
          <w:color w:val="auto"/>
          <w:lang w:val="mk-MK"/>
        </w:rPr>
        <w:t>може да ви помогнат да</w:t>
      </w:r>
      <w:r w:rsidR="008303A9">
        <w:rPr>
          <w:color w:val="auto"/>
          <w:lang w:val="mk-MK"/>
        </w:rPr>
        <w:t xml:space="preserve"> дознаете повеќе за вашите права и за тоа што може да направите ако мислите дека некој давател на услуги не се придржувал кон Правилникот за однесување на Програмата </w:t>
      </w:r>
      <w:r w:rsidR="00563ECC" w:rsidRPr="00686C41">
        <w:rPr>
          <w:color w:val="auto"/>
          <w:lang w:val="mk-MK"/>
        </w:rPr>
        <w:t>NDIS</w:t>
      </w:r>
      <w:r w:rsidR="008303A9">
        <w:rPr>
          <w:color w:val="auto"/>
          <w:lang w:val="mk-MK"/>
        </w:rPr>
        <w:t xml:space="preserve"> или кон Австралискиот закон за заштита на потрошувачите.</w:t>
      </w:r>
    </w:p>
    <w:p w14:paraId="468E79DA" w14:textId="77777777" w:rsidR="002C7CE7" w:rsidRPr="00686C41" w:rsidRDefault="00A37E09" w:rsidP="002C7CE7">
      <w:pPr>
        <w:pStyle w:val="Heading2"/>
        <w:rPr>
          <w:lang w:val="mk-MK"/>
        </w:rPr>
      </w:pPr>
      <w:r>
        <w:rPr>
          <w:lang w:val="mk-MK"/>
        </w:rPr>
        <w:t>Како да поднесете поплака до Комисијата на Програмата</w:t>
      </w:r>
      <w:r w:rsidR="006E7C2B" w:rsidRPr="00686C41">
        <w:rPr>
          <w:lang w:val="mk-MK"/>
        </w:rPr>
        <w:t xml:space="preserve"> NDIS</w:t>
      </w:r>
    </w:p>
    <w:p w14:paraId="62E57AA2" w14:textId="77777777" w:rsidR="006E7C2B" w:rsidRPr="00686C41" w:rsidRDefault="00A37E09" w:rsidP="00507F33">
      <w:pPr>
        <w:spacing w:before="120" w:after="120" w:line="240" w:lineRule="auto"/>
        <w:rPr>
          <w:lang w:val="mk-MK"/>
        </w:rPr>
      </w:pPr>
      <w:r>
        <w:rPr>
          <w:lang w:val="mk-MK"/>
        </w:rPr>
        <w:t xml:space="preserve">Ако се чувствувате небезбедно или ако не сте задоволни со поддршките или услугите што ги добивате од Програмата </w:t>
      </w:r>
      <w:r w:rsidR="006E7C2B" w:rsidRPr="00686C41">
        <w:rPr>
          <w:lang w:val="mk-MK"/>
        </w:rPr>
        <w:t>NDIS</w:t>
      </w:r>
      <w:r>
        <w:rPr>
          <w:lang w:val="mk-MK"/>
        </w:rPr>
        <w:t>, може да поднесете поплака до нас.</w:t>
      </w:r>
      <w:r w:rsidR="006E7C2B" w:rsidRPr="00686C41">
        <w:rPr>
          <w:lang w:val="mk-MK"/>
        </w:rPr>
        <w:t xml:space="preserve"> </w:t>
      </w:r>
    </w:p>
    <w:p w14:paraId="189E7BE9" w14:textId="77777777" w:rsidR="006E7C2B" w:rsidRPr="00686C41" w:rsidRDefault="002D2E25" w:rsidP="00507F33">
      <w:pPr>
        <w:spacing w:before="120" w:after="120" w:line="240" w:lineRule="auto"/>
        <w:rPr>
          <w:lang w:val="mk-MK"/>
        </w:rPr>
      </w:pPr>
      <w:hyperlink r:id="rId31" w:history="1">
        <w:r w:rsidR="006E7C2B" w:rsidRPr="00686C41">
          <w:rPr>
            <w:rStyle w:val="Hyperlink"/>
            <w:lang w:val="mk-MK"/>
          </w:rPr>
          <w:t>[</w:t>
        </w:r>
        <w:r w:rsidR="00A37E09">
          <w:rPr>
            <w:rStyle w:val="Hyperlink"/>
            <w:lang w:val="mk-MK"/>
          </w:rPr>
          <w:t>КОПЧЕ ЗА ПОДНЕСУВАЊЕ ПОПЛАКА</w:t>
        </w:r>
        <w:r w:rsidR="006E7C2B" w:rsidRPr="00686C41">
          <w:rPr>
            <w:rStyle w:val="Hyperlink"/>
            <w:lang w:val="mk-MK"/>
          </w:rPr>
          <w:t>]</w:t>
        </w:r>
      </w:hyperlink>
    </w:p>
    <w:p w14:paraId="13045212" w14:textId="77777777" w:rsidR="006E7C2B" w:rsidRPr="00A37E09" w:rsidRDefault="00A37E09" w:rsidP="00507F33">
      <w:pPr>
        <w:spacing w:before="120" w:after="120" w:line="240" w:lineRule="auto"/>
        <w:rPr>
          <w:rFonts w:cstheme="minorHAnsi"/>
          <w:lang w:val="mk-MK"/>
        </w:rPr>
      </w:pPr>
      <w:r>
        <w:rPr>
          <w:lang w:val="mk-MK"/>
        </w:rPr>
        <w:t xml:space="preserve">Поплаките се важни – тие може да им помогнат на давателите на услуги да сфатат што им е важно на луѓето со онеспособеност и да го подобрат квалитетот на услугите што ги даваат, па затоа вашата поплака може да им помогне и на други луѓе исто така. Поплаките исто така се важни за работата што ја врши Комисијата на Програмата </w:t>
      </w:r>
      <w:r w:rsidR="006E7C2B" w:rsidRPr="00A37E09">
        <w:rPr>
          <w:lang w:val="mk-MK"/>
        </w:rPr>
        <w:t>NDIS</w:t>
      </w:r>
      <w:r>
        <w:rPr>
          <w:lang w:val="mk-MK"/>
        </w:rPr>
        <w:t xml:space="preserve"> за да осигури безбедни и квалитетни поддршки за луѓето со онеспособеност.</w:t>
      </w:r>
    </w:p>
    <w:p w14:paraId="27CD2766" w14:textId="77777777" w:rsidR="006E7C2B" w:rsidRPr="006E7C2B" w:rsidRDefault="00932375" w:rsidP="00507F33">
      <w:pPr>
        <w:spacing w:before="120" w:after="0" w:line="240" w:lineRule="auto"/>
        <w:contextualSpacing/>
        <w:rPr>
          <w:rFonts w:cstheme="minorHAnsi"/>
        </w:rPr>
      </w:pPr>
      <w:r>
        <w:rPr>
          <w:rFonts w:cstheme="minorHAnsi"/>
          <w:lang w:val="mk-MK"/>
        </w:rPr>
        <w:t>Ги ислушавме вашите мислења во врска со тоа како можеме да ги подобриме нашите постапки за луѓето што поднесуваат поплаки. Правиме некои промени, вклучувајќи ги следните</w:t>
      </w:r>
      <w:r w:rsidR="006E7C2B" w:rsidRPr="006E7C2B">
        <w:rPr>
          <w:rFonts w:cstheme="minorHAnsi"/>
        </w:rPr>
        <w:t>:</w:t>
      </w:r>
    </w:p>
    <w:p w14:paraId="046D4A00" w14:textId="77777777" w:rsidR="006E7C2B" w:rsidRPr="006E7C2B" w:rsidRDefault="00932375" w:rsidP="00507F33">
      <w:pPr>
        <w:pStyle w:val="ListParagraph"/>
        <w:numPr>
          <w:ilvl w:val="0"/>
          <w:numId w:val="23"/>
        </w:numPr>
        <w:spacing w:after="120" w:line="240" w:lineRule="auto"/>
        <w:ind w:left="1077"/>
        <w:rPr>
          <w:rFonts w:asciiTheme="minorHAnsi" w:hAnsiTheme="minorHAnsi" w:cstheme="minorHAnsi"/>
        </w:rPr>
      </w:pPr>
      <w:r>
        <w:rPr>
          <w:rFonts w:asciiTheme="minorHAnsi" w:hAnsiTheme="minorHAnsi" w:cstheme="minorHAnsi"/>
          <w:lang w:val="mk-MK"/>
        </w:rPr>
        <w:t>ќе има на располагање повеќе членови на персоналот за решавање на вашите поплаки</w:t>
      </w:r>
    </w:p>
    <w:p w14:paraId="6FBCA296" w14:textId="77777777" w:rsidR="006E7C2B" w:rsidRPr="006E7C2B" w:rsidRDefault="00932375" w:rsidP="006E7C2B">
      <w:pPr>
        <w:pStyle w:val="ListParagraph"/>
        <w:numPr>
          <w:ilvl w:val="0"/>
          <w:numId w:val="23"/>
        </w:numPr>
        <w:spacing w:before="120" w:after="120" w:line="240" w:lineRule="auto"/>
        <w:rPr>
          <w:rFonts w:asciiTheme="minorHAnsi" w:hAnsiTheme="minorHAnsi" w:cstheme="minorHAnsi"/>
        </w:rPr>
      </w:pPr>
      <w:r>
        <w:rPr>
          <w:rFonts w:asciiTheme="minorHAnsi" w:hAnsiTheme="minorHAnsi" w:cstheme="minorHAnsi"/>
          <w:lang w:val="mk-MK"/>
        </w:rPr>
        <w:t>луѓето ќе треба да си го кажат својот проблем само еднаш</w:t>
      </w:r>
    </w:p>
    <w:p w14:paraId="32B6445C" w14:textId="77777777" w:rsidR="006E7C2B" w:rsidRPr="006E7C2B" w:rsidRDefault="00932375" w:rsidP="006E7C2B">
      <w:pPr>
        <w:pStyle w:val="ListParagraph"/>
        <w:numPr>
          <w:ilvl w:val="0"/>
          <w:numId w:val="23"/>
        </w:numPr>
        <w:spacing w:before="120" w:after="120" w:line="240" w:lineRule="auto"/>
        <w:rPr>
          <w:rFonts w:asciiTheme="minorHAnsi" w:hAnsiTheme="minorHAnsi" w:cstheme="minorHAnsi"/>
        </w:rPr>
      </w:pPr>
      <w:r>
        <w:rPr>
          <w:rFonts w:asciiTheme="minorHAnsi" w:hAnsiTheme="minorHAnsi" w:cstheme="minorHAnsi"/>
          <w:lang w:val="mk-MK"/>
        </w:rPr>
        <w:t>ќе се намали времето што е потребно за решавање на поплаките, а притоа ќе осигураме дека ќе вложиме доволно време за да го постигнеме најдобриот резултат</w:t>
      </w:r>
    </w:p>
    <w:p w14:paraId="15695E9B" w14:textId="77777777" w:rsidR="006E7C2B" w:rsidRPr="006E7C2B" w:rsidRDefault="00932375" w:rsidP="006E7C2B">
      <w:pPr>
        <w:pStyle w:val="ListParagraph"/>
        <w:numPr>
          <w:ilvl w:val="0"/>
          <w:numId w:val="23"/>
        </w:numPr>
        <w:spacing w:before="120" w:after="120" w:line="240" w:lineRule="auto"/>
        <w:rPr>
          <w:rFonts w:asciiTheme="minorHAnsi" w:hAnsiTheme="minorHAnsi" w:cstheme="minorHAnsi"/>
        </w:rPr>
      </w:pPr>
      <w:r>
        <w:rPr>
          <w:rFonts w:asciiTheme="minorHAnsi" w:hAnsiTheme="minorHAnsi" w:cstheme="minorHAnsi"/>
          <w:lang w:val="mk-MK"/>
        </w:rPr>
        <w:t>ќе го зголемиме користењето на помирување и на други начини за решавање на поплаките за да се стремиме кон подобри резултати.</w:t>
      </w:r>
    </w:p>
    <w:p w14:paraId="065F2A57" w14:textId="77777777" w:rsidR="006E7C2B" w:rsidRPr="00932375" w:rsidRDefault="00932375" w:rsidP="006E7C2B">
      <w:pPr>
        <w:spacing w:before="120" w:after="120" w:line="240" w:lineRule="auto"/>
        <w:rPr>
          <w:b/>
          <w:lang w:val="mk-MK"/>
        </w:rPr>
      </w:pPr>
      <w:r>
        <w:rPr>
          <w:rFonts w:cstheme="minorHAnsi"/>
          <w:lang w:val="mk-MK"/>
        </w:rPr>
        <w:t>Ќе продолжиме да правиме промени во нашите постапки за решавање на поплаките во зависност од мислењата што ќе ги добиваме од луѓето со онеспособеност, нивните застапници и други лица. Вашите мислења за нашите постапки може да ни ги пратите на електронската адреса</w:t>
      </w:r>
      <w:r w:rsidR="00786601" w:rsidRPr="00932375">
        <w:rPr>
          <w:lang w:val="mk-MK"/>
        </w:rPr>
        <w:t xml:space="preserve"> </w:t>
      </w:r>
      <w:hyperlink r:id="rId32" w:history="1">
        <w:r w:rsidR="00786601" w:rsidRPr="00932375">
          <w:rPr>
            <w:rStyle w:val="Hyperlink"/>
            <w:lang w:val="mk-MK"/>
          </w:rPr>
          <w:t>complaints@ndiscommission.gov.au</w:t>
        </w:r>
      </w:hyperlink>
      <w:r w:rsidR="00786601" w:rsidRPr="00932375">
        <w:rPr>
          <w:lang w:val="mk-MK"/>
        </w:rPr>
        <w:t>.</w:t>
      </w:r>
      <w:r w:rsidR="00786601" w:rsidRPr="00932375">
        <w:rPr>
          <w:b/>
          <w:lang w:val="mk-MK"/>
        </w:rPr>
        <w:t xml:space="preserve"> </w:t>
      </w:r>
    </w:p>
    <w:p w14:paraId="0BE810C5" w14:textId="77777777" w:rsidR="002B7A27" w:rsidRPr="00686C41" w:rsidRDefault="001B2063" w:rsidP="006E7C2B">
      <w:pPr>
        <w:pStyle w:val="Heading2"/>
        <w:rPr>
          <w:lang w:val="mk-MK"/>
        </w:rPr>
      </w:pPr>
      <w:r>
        <w:rPr>
          <w:lang w:val="mk-MK"/>
        </w:rPr>
        <w:t>Како да стапите во контакт со Комисијата на Програмата</w:t>
      </w:r>
      <w:r w:rsidR="002B7A27" w:rsidRPr="00686C41">
        <w:rPr>
          <w:lang w:val="mk-MK"/>
        </w:rPr>
        <w:t xml:space="preserve"> NDIS</w:t>
      </w:r>
    </w:p>
    <w:p w14:paraId="60D7FBC7" w14:textId="77777777" w:rsidR="00265BDF" w:rsidRPr="00686C41" w:rsidRDefault="001B2063" w:rsidP="00283A8F">
      <w:pPr>
        <w:spacing w:before="120" w:after="120" w:line="240" w:lineRule="auto"/>
        <w:rPr>
          <w:lang w:val="mk-MK"/>
        </w:rPr>
      </w:pPr>
      <w:r>
        <w:rPr>
          <w:lang w:val="mk-MK"/>
        </w:rPr>
        <w:t>Може да ни телефонирате на</w:t>
      </w:r>
      <w:r w:rsidR="00F170A4" w:rsidRPr="00686C41">
        <w:rPr>
          <w:lang w:val="mk-MK"/>
        </w:rPr>
        <w:t xml:space="preserve"> 1800 035 544.</w:t>
      </w:r>
      <w:r>
        <w:rPr>
          <w:lang w:val="mk-MK"/>
        </w:rPr>
        <w:t xml:space="preserve"> Тој повик е бесплатен од фиксни телефони. Нашиот контактен центар е отворен од 9.00 часот претпладне до 5.00 часот попладне (од 9.00 часот </w:t>
      </w:r>
      <w:r>
        <w:rPr>
          <w:lang w:val="mk-MK"/>
        </w:rPr>
        <w:lastRenderedPageBreak/>
        <w:t>претпладне до 4.30 часот попладне во Северната Територија), од понеделник до петок, со исклучок на државните празници.</w:t>
      </w:r>
    </w:p>
    <w:p w14:paraId="58E2F38F" w14:textId="77777777" w:rsidR="00265BDF" w:rsidRPr="00686C41" w:rsidRDefault="001B2063" w:rsidP="00283A8F">
      <w:pPr>
        <w:spacing w:before="120" w:after="120" w:line="240" w:lineRule="auto"/>
        <w:rPr>
          <w:lang w:val="mk-MK"/>
        </w:rPr>
      </w:pPr>
      <w:r>
        <w:rPr>
          <w:lang w:val="mk-MK"/>
        </w:rPr>
        <w:t>Или пак може да ни пратите електронска порака на</w:t>
      </w:r>
      <w:r w:rsidR="00265BDF" w:rsidRPr="00686C41">
        <w:rPr>
          <w:lang w:val="mk-MK"/>
        </w:rPr>
        <w:t xml:space="preserve"> </w:t>
      </w:r>
      <w:hyperlink r:id="rId33" w:history="1">
        <w:r w:rsidR="00265BDF" w:rsidRPr="00686C41">
          <w:rPr>
            <w:rStyle w:val="Hyperlink"/>
            <w:lang w:val="mk-MK"/>
          </w:rPr>
          <w:t>contactcentre@ndiscommission.gov.au</w:t>
        </w:r>
      </w:hyperlink>
      <w:r w:rsidR="00265BDF" w:rsidRPr="00686C41">
        <w:rPr>
          <w:lang w:val="mk-MK"/>
        </w:rPr>
        <w:t xml:space="preserve"> </w:t>
      </w:r>
    </w:p>
    <w:p w14:paraId="15A68EDE" w14:textId="77777777" w:rsidR="00265BDF" w:rsidRPr="00686C41" w:rsidRDefault="001B2063" w:rsidP="00265BDF">
      <w:pPr>
        <w:pStyle w:val="Heading3"/>
        <w:rPr>
          <w:lang w:val="mk-MK"/>
        </w:rPr>
      </w:pPr>
      <w:r>
        <w:rPr>
          <w:lang w:val="mk-MK"/>
        </w:rPr>
        <w:t>Начини за поднесување поплака</w:t>
      </w:r>
    </w:p>
    <w:p w14:paraId="31C38CED" w14:textId="77777777" w:rsidR="00265BDF" w:rsidRPr="00686C41" w:rsidRDefault="00A37E09" w:rsidP="00507F33">
      <w:pPr>
        <w:spacing w:before="120" w:after="0" w:line="240" w:lineRule="auto"/>
        <w:contextualSpacing/>
        <w:rPr>
          <w:rFonts w:cstheme="minorHAnsi"/>
          <w:lang w:val="mk-MK"/>
        </w:rPr>
      </w:pPr>
      <w:r>
        <w:rPr>
          <w:rFonts w:cstheme="minorHAnsi"/>
          <w:lang w:val="mk-MK"/>
        </w:rPr>
        <w:t>Ако сакате да поднесете поплака до нас, за тоа има неколку начини</w:t>
      </w:r>
      <w:r w:rsidR="00265BDF" w:rsidRPr="00686C41">
        <w:rPr>
          <w:rFonts w:cstheme="minorHAnsi"/>
          <w:lang w:val="mk-MK"/>
        </w:rPr>
        <w:t>:</w:t>
      </w:r>
    </w:p>
    <w:p w14:paraId="3602355E" w14:textId="77777777" w:rsidR="00265BDF" w:rsidRPr="00265BDF" w:rsidRDefault="00A37E09" w:rsidP="00507F33">
      <w:pPr>
        <w:pStyle w:val="ListParagraph"/>
        <w:numPr>
          <w:ilvl w:val="0"/>
          <w:numId w:val="13"/>
        </w:numPr>
        <w:spacing w:after="120" w:line="240" w:lineRule="auto"/>
        <w:ind w:left="714" w:hanging="357"/>
        <w:rPr>
          <w:rFonts w:asciiTheme="minorHAnsi" w:hAnsiTheme="minorHAnsi" w:cstheme="minorHAnsi"/>
          <w:color w:val="222222"/>
          <w:sz w:val="24"/>
        </w:rPr>
      </w:pPr>
      <w:r>
        <w:rPr>
          <w:rFonts w:asciiTheme="minorHAnsi" w:hAnsiTheme="minorHAnsi" w:cstheme="minorHAnsi"/>
          <w:b/>
          <w:bCs/>
          <w:color w:val="222222"/>
          <w:lang w:val="mk-MK"/>
        </w:rPr>
        <w:t>телефонирајте</w:t>
      </w:r>
      <w:r w:rsidR="00265BDF" w:rsidRPr="00686C41">
        <w:rPr>
          <w:rFonts w:asciiTheme="minorHAnsi" w:hAnsiTheme="minorHAnsi" w:cstheme="minorHAnsi"/>
          <w:color w:val="222222"/>
          <w:lang w:val="mk-MK"/>
        </w:rPr>
        <w:t>: 1800 035 544 (</w:t>
      </w:r>
      <w:r>
        <w:rPr>
          <w:rFonts w:asciiTheme="minorHAnsi" w:hAnsiTheme="minorHAnsi" w:cstheme="minorHAnsi"/>
          <w:color w:val="222222"/>
          <w:lang w:val="mk-MK"/>
        </w:rPr>
        <w:t>бесплатен повик од фиксни телефони</w:t>
      </w:r>
      <w:r w:rsidR="00265BDF" w:rsidRPr="00686C41">
        <w:rPr>
          <w:rFonts w:asciiTheme="minorHAnsi" w:hAnsiTheme="minorHAnsi" w:cstheme="minorHAnsi"/>
          <w:color w:val="222222"/>
          <w:lang w:val="mk-MK"/>
        </w:rPr>
        <w:t xml:space="preserve">) </w:t>
      </w:r>
      <w:r>
        <w:rPr>
          <w:rFonts w:asciiTheme="minorHAnsi" w:hAnsiTheme="minorHAnsi" w:cstheme="minorHAnsi"/>
          <w:color w:val="222222"/>
          <w:lang w:val="mk-MK"/>
        </w:rPr>
        <w:t>или машина за пишување по телефон (</w:t>
      </w:r>
      <w:r w:rsidR="00265BDF" w:rsidRPr="00686C41">
        <w:rPr>
          <w:rFonts w:asciiTheme="minorHAnsi" w:hAnsiTheme="minorHAnsi" w:cstheme="minorHAnsi"/>
          <w:color w:val="222222"/>
          <w:lang w:val="mk-MK"/>
        </w:rPr>
        <w:t>TTY</w:t>
      </w:r>
      <w:r>
        <w:rPr>
          <w:rFonts w:asciiTheme="minorHAnsi" w:hAnsiTheme="minorHAnsi" w:cstheme="minorHAnsi"/>
          <w:color w:val="222222"/>
          <w:lang w:val="mk-MK"/>
        </w:rPr>
        <w:t>)</w:t>
      </w:r>
      <w:r w:rsidR="00265BDF" w:rsidRPr="00686C41">
        <w:rPr>
          <w:rFonts w:asciiTheme="minorHAnsi" w:hAnsiTheme="minorHAnsi" w:cstheme="minorHAnsi"/>
          <w:color w:val="222222"/>
          <w:lang w:val="mk-MK"/>
        </w:rPr>
        <w:t xml:space="preserve"> 133 677.</w:t>
      </w:r>
      <w:r>
        <w:rPr>
          <w:rFonts w:asciiTheme="minorHAnsi" w:hAnsiTheme="minorHAnsi" w:cstheme="minorHAnsi"/>
          <w:color w:val="222222"/>
          <w:lang w:val="mk-MK"/>
        </w:rPr>
        <w:t xml:space="preserve"> Може да се добие помош од преведувач.</w:t>
      </w:r>
    </w:p>
    <w:p w14:paraId="0DC625C0" w14:textId="77777777" w:rsidR="00265BDF" w:rsidRPr="00265BDF" w:rsidRDefault="00A37E09" w:rsidP="00965597">
      <w:pPr>
        <w:pStyle w:val="ListParagraph"/>
        <w:numPr>
          <w:ilvl w:val="0"/>
          <w:numId w:val="13"/>
        </w:numPr>
        <w:spacing w:before="120" w:after="120" w:line="240" w:lineRule="auto"/>
        <w:rPr>
          <w:rFonts w:asciiTheme="minorHAnsi" w:hAnsiTheme="minorHAnsi" w:cstheme="minorHAnsi"/>
          <w:color w:val="222222"/>
        </w:rPr>
      </w:pPr>
      <w:r>
        <w:rPr>
          <w:rFonts w:asciiTheme="minorHAnsi" w:hAnsiTheme="minorHAnsi" w:cstheme="minorHAnsi"/>
          <w:b/>
          <w:bCs/>
          <w:color w:val="222222"/>
          <w:lang w:val="mk-MK"/>
        </w:rPr>
        <w:t>користете ја</w:t>
      </w:r>
      <w:r w:rsidR="00265BDF" w:rsidRPr="00265BDF">
        <w:rPr>
          <w:rFonts w:asciiTheme="minorHAnsi" w:hAnsiTheme="minorHAnsi" w:cstheme="minorHAnsi"/>
          <w:color w:val="222222"/>
        </w:rPr>
        <w:t xml:space="preserve"> </w:t>
      </w:r>
      <w:hyperlink r:id="rId34" w:history="1">
        <w:r>
          <w:rPr>
            <w:rStyle w:val="Hyperlink"/>
            <w:rFonts w:asciiTheme="minorHAnsi" w:hAnsiTheme="minorHAnsi" w:cstheme="minorHAnsi"/>
            <w:lang w:val="mk-MK"/>
          </w:rPr>
          <w:t>Националната служба за поврзување</w:t>
        </w:r>
        <w:r w:rsidRPr="00A37E09">
          <w:rPr>
            <w:rStyle w:val="Hyperlink"/>
            <w:rFonts w:asciiTheme="minorHAnsi" w:hAnsiTheme="minorHAnsi" w:cstheme="minorHAnsi"/>
            <w:u w:val="none"/>
            <w:lang w:val="mk-MK"/>
          </w:rPr>
          <w:t xml:space="preserve"> (</w:t>
        </w:r>
        <w:r w:rsidRPr="00A37E09">
          <w:rPr>
            <w:rStyle w:val="Hyperlink"/>
            <w:rFonts w:asciiTheme="minorHAnsi" w:hAnsiTheme="minorHAnsi" w:cstheme="minorHAnsi"/>
            <w:u w:val="none"/>
          </w:rPr>
          <w:t>N</w:t>
        </w:r>
        <w:r w:rsidR="00265BDF" w:rsidRPr="00A37E09">
          <w:rPr>
            <w:rStyle w:val="Hyperlink"/>
            <w:rFonts w:asciiTheme="minorHAnsi" w:hAnsiTheme="minorHAnsi" w:cstheme="minorHAnsi"/>
            <w:u w:val="none"/>
          </w:rPr>
          <w:t>ational Relay Service</w:t>
        </w:r>
      </w:hyperlink>
      <w:r>
        <w:rPr>
          <w:lang w:val="mk-MK"/>
        </w:rPr>
        <w:t>)</w:t>
      </w:r>
      <w:r w:rsidR="00265BDF" w:rsidRPr="00265BDF">
        <w:rPr>
          <w:rFonts w:asciiTheme="minorHAnsi" w:hAnsiTheme="minorHAnsi" w:cstheme="minorHAnsi"/>
          <w:color w:val="222222"/>
        </w:rPr>
        <w:t xml:space="preserve"> </w:t>
      </w:r>
      <w:r>
        <w:rPr>
          <w:rFonts w:asciiTheme="minorHAnsi" w:hAnsiTheme="minorHAnsi" w:cstheme="minorHAnsi"/>
          <w:color w:val="222222"/>
          <w:lang w:val="mk-MK"/>
        </w:rPr>
        <w:t xml:space="preserve">и побарајте го бројот </w:t>
      </w:r>
      <w:r w:rsidR="00265BDF" w:rsidRPr="00265BDF">
        <w:rPr>
          <w:rFonts w:asciiTheme="minorHAnsi" w:hAnsiTheme="minorHAnsi" w:cstheme="minorHAnsi"/>
          <w:color w:val="222222"/>
        </w:rPr>
        <w:t xml:space="preserve"> 1800 035 544.</w:t>
      </w:r>
    </w:p>
    <w:p w14:paraId="05A2FEFC" w14:textId="77777777" w:rsidR="00265BDF" w:rsidRDefault="00A37E09" w:rsidP="00965597">
      <w:pPr>
        <w:pStyle w:val="ListParagraph"/>
        <w:numPr>
          <w:ilvl w:val="0"/>
          <w:numId w:val="13"/>
        </w:numPr>
        <w:spacing w:before="120" w:after="120" w:line="240" w:lineRule="auto"/>
        <w:contextualSpacing w:val="0"/>
        <w:rPr>
          <w:rFonts w:asciiTheme="minorHAnsi" w:hAnsiTheme="minorHAnsi" w:cstheme="minorHAnsi"/>
          <w:color w:val="222222"/>
        </w:rPr>
      </w:pPr>
      <w:r>
        <w:rPr>
          <w:rFonts w:asciiTheme="minorHAnsi" w:hAnsiTheme="minorHAnsi" w:cstheme="minorHAnsi"/>
          <w:b/>
          <w:bCs/>
          <w:color w:val="222222"/>
          <w:lang w:val="mk-MK"/>
        </w:rPr>
        <w:t>пополнете</w:t>
      </w:r>
      <w:r w:rsidR="00265BDF" w:rsidRPr="00265BDF">
        <w:rPr>
          <w:rFonts w:asciiTheme="minorHAnsi" w:hAnsiTheme="minorHAnsi" w:cstheme="minorHAnsi"/>
          <w:color w:val="222222"/>
        </w:rPr>
        <w:t xml:space="preserve"> </w:t>
      </w:r>
      <w:hyperlink r:id="rId35" w:history="1">
        <w:r>
          <w:rPr>
            <w:rStyle w:val="Hyperlink"/>
            <w:rFonts w:asciiTheme="minorHAnsi" w:hAnsiTheme="minorHAnsi" w:cstheme="minorHAnsi"/>
            <w:lang w:val="mk-MK"/>
          </w:rPr>
          <w:t>формулар за поднесување поплака</w:t>
        </w:r>
      </w:hyperlink>
      <w:r>
        <w:rPr>
          <w:lang w:val="mk-MK"/>
        </w:rPr>
        <w:t xml:space="preserve"> </w:t>
      </w:r>
      <w:r>
        <w:rPr>
          <w:rFonts w:asciiTheme="minorHAnsi" w:hAnsiTheme="minorHAnsi" w:cstheme="minorHAnsi"/>
          <w:color w:val="222222"/>
          <w:lang w:val="mk-MK"/>
        </w:rPr>
        <w:t>на Интернет</w:t>
      </w:r>
      <w:r w:rsidR="00265BDF" w:rsidRPr="00265BDF">
        <w:rPr>
          <w:rFonts w:asciiTheme="minorHAnsi" w:hAnsiTheme="minorHAnsi" w:cstheme="minorHAnsi"/>
          <w:color w:val="222222"/>
        </w:rPr>
        <w:t>.</w:t>
      </w:r>
    </w:p>
    <w:p w14:paraId="591CC0EB" w14:textId="77777777" w:rsidR="002B64B1" w:rsidRPr="002B64B1" w:rsidRDefault="00A37E09" w:rsidP="002B64B1">
      <w:pPr>
        <w:pStyle w:val="Heading3"/>
      </w:pPr>
      <w:r>
        <w:rPr>
          <w:lang w:val="mk-MK"/>
        </w:rPr>
        <w:t>Следете нè</w:t>
      </w:r>
    </w:p>
    <w:p w14:paraId="3F21DA21" w14:textId="77777777" w:rsidR="002B64B1" w:rsidRPr="002B64B1" w:rsidRDefault="002B64B1" w:rsidP="002B64B1">
      <w:pPr>
        <w:spacing w:before="120" w:after="120" w:line="240" w:lineRule="auto"/>
        <w:rPr>
          <w:rFonts w:cstheme="minorHAnsi"/>
          <w:color w:val="222222"/>
        </w:rPr>
      </w:pPr>
      <w:r w:rsidRPr="009C6BFF">
        <w:rPr>
          <w:rFonts w:cstheme="minorHAnsi"/>
          <w:b/>
          <w:color w:val="222222"/>
        </w:rPr>
        <w:t>LinkedIn</w:t>
      </w:r>
      <w:r w:rsidRPr="002B64B1">
        <w:rPr>
          <w:rFonts w:cstheme="minorHAnsi"/>
          <w:bCs/>
          <w:color w:val="222222"/>
        </w:rPr>
        <w:t xml:space="preserve">: </w:t>
      </w:r>
      <w:hyperlink r:id="rId36" w:history="1">
        <w:r w:rsidRPr="002B64B1">
          <w:rPr>
            <w:rStyle w:val="Hyperlink"/>
            <w:rFonts w:cstheme="minorHAnsi"/>
          </w:rPr>
          <w:t>www.linkedin.com/company/ndiscommisson</w:t>
        </w:r>
      </w:hyperlink>
      <w:r w:rsidRPr="002B64B1">
        <w:rPr>
          <w:rFonts w:cstheme="minorHAnsi"/>
          <w:color w:val="222222"/>
        </w:rPr>
        <w:t xml:space="preserve"> </w:t>
      </w:r>
      <w:r w:rsidRPr="002B64B1">
        <w:rPr>
          <w:rFonts w:cstheme="minorHAnsi"/>
          <w:bCs/>
          <w:color w:val="222222"/>
        </w:rPr>
        <w:t xml:space="preserve"> </w:t>
      </w:r>
    </w:p>
    <w:p w14:paraId="10B9E6E7" w14:textId="77777777" w:rsidR="002B64B1" w:rsidRPr="002B64B1" w:rsidRDefault="002B64B1" w:rsidP="002B64B1">
      <w:pPr>
        <w:spacing w:before="120" w:after="120" w:line="240" w:lineRule="auto"/>
        <w:rPr>
          <w:rFonts w:cstheme="minorHAnsi"/>
          <w:color w:val="222222"/>
        </w:rPr>
      </w:pPr>
      <w:r w:rsidRPr="002B64B1">
        <w:rPr>
          <w:rFonts w:cstheme="minorHAnsi"/>
          <w:b/>
          <w:bCs/>
          <w:color w:val="222222"/>
        </w:rPr>
        <w:t xml:space="preserve">Facebook: </w:t>
      </w:r>
      <w:hyperlink r:id="rId37" w:history="1">
        <w:r w:rsidRPr="002B64B1">
          <w:rPr>
            <w:rStyle w:val="Hyperlink"/>
            <w:rFonts w:cstheme="minorHAnsi"/>
          </w:rPr>
          <w:t>www.facebook.com/NDISCommission</w:t>
        </w:r>
      </w:hyperlink>
      <w:r w:rsidRPr="002B64B1">
        <w:rPr>
          <w:rFonts w:cstheme="minorHAnsi"/>
          <w:color w:val="222222"/>
        </w:rPr>
        <w:t xml:space="preserve"> </w:t>
      </w:r>
    </w:p>
    <w:p w14:paraId="46DBE743" w14:textId="77777777" w:rsidR="00B32325" w:rsidRPr="00B32325" w:rsidRDefault="00A37E09" w:rsidP="00B32325">
      <w:pPr>
        <w:pStyle w:val="Heading3"/>
      </w:pPr>
      <w:bookmarkStart w:id="8" w:name="_Tell_us_what"/>
      <w:bookmarkEnd w:id="8"/>
      <w:r>
        <w:rPr>
          <w:lang w:val="mk-MK"/>
        </w:rPr>
        <w:t>Претплатете се на овој весник</w:t>
      </w:r>
    </w:p>
    <w:p w14:paraId="7D43C9C8" w14:textId="77777777" w:rsidR="00B32325" w:rsidRDefault="00A37E09" w:rsidP="00810DCC">
      <w:pPr>
        <w:pStyle w:val="size-14"/>
        <w:spacing w:before="120" w:beforeAutospacing="0" w:after="120" w:afterAutospacing="0"/>
        <w:rPr>
          <w:rStyle w:val="font-arial"/>
          <w:rFonts w:asciiTheme="minorHAnsi" w:hAnsiTheme="minorHAnsi" w:cstheme="minorHAnsi"/>
          <w:color w:val="565656"/>
          <w:sz w:val="22"/>
          <w:szCs w:val="22"/>
        </w:rPr>
      </w:pPr>
      <w:r>
        <w:rPr>
          <w:rFonts w:asciiTheme="minorHAnsi" w:hAnsiTheme="minorHAnsi" w:cstheme="minorHAnsi"/>
          <w:sz w:val="22"/>
          <w:szCs w:val="22"/>
          <w:lang w:val="mk-MK"/>
        </w:rPr>
        <w:t xml:space="preserve">Ако некој ви ја препратил оваа електронска порака, ама ако претпочитате весникот да ви го праќаме директно вам во иднина, може да се претплатите </w:t>
      </w:r>
      <w:r w:rsidR="00002489">
        <w:rPr>
          <w:rFonts w:asciiTheme="minorHAnsi" w:hAnsiTheme="minorHAnsi" w:cstheme="minorHAnsi"/>
          <w:sz w:val="22"/>
          <w:szCs w:val="22"/>
          <w:lang w:val="mk-MK"/>
        </w:rPr>
        <w:t>ако</w:t>
      </w:r>
      <w:r>
        <w:rPr>
          <w:rFonts w:asciiTheme="minorHAnsi" w:hAnsiTheme="minorHAnsi" w:cstheme="minorHAnsi"/>
          <w:sz w:val="22"/>
          <w:szCs w:val="22"/>
          <w:lang w:val="mk-MK"/>
        </w:rPr>
        <w:t xml:space="preserve"> го пополните</w:t>
      </w:r>
      <w:r w:rsidR="00B32325" w:rsidRPr="00B32325">
        <w:rPr>
          <w:rFonts w:asciiTheme="minorHAnsi" w:hAnsiTheme="minorHAnsi" w:cstheme="minorHAnsi"/>
          <w:sz w:val="22"/>
          <w:szCs w:val="22"/>
        </w:rPr>
        <w:t xml:space="preserve"> </w:t>
      </w:r>
      <w:hyperlink r:id="rId38" w:history="1">
        <w:r>
          <w:rPr>
            <w:rStyle w:val="Hyperlink"/>
            <w:rFonts w:asciiTheme="minorHAnsi" w:eastAsiaTheme="majorEastAsia" w:hAnsiTheme="minorHAnsi" w:cstheme="minorHAnsi"/>
            <w:sz w:val="22"/>
            <w:szCs w:val="22"/>
            <w:lang w:val="mk-MK"/>
          </w:rPr>
          <w:t>формуларот за претплата</w:t>
        </w:r>
      </w:hyperlink>
      <w:r w:rsidR="00B32325" w:rsidRPr="00B32325">
        <w:rPr>
          <w:rStyle w:val="font-arial"/>
          <w:rFonts w:asciiTheme="minorHAnsi" w:hAnsiTheme="minorHAnsi" w:cstheme="minorHAnsi"/>
          <w:color w:val="565656"/>
          <w:sz w:val="22"/>
          <w:szCs w:val="22"/>
        </w:rPr>
        <w:t>.</w:t>
      </w:r>
    </w:p>
    <w:sectPr w:rsidR="00B32325" w:rsidSect="00362AB6">
      <w:headerReference w:type="default" r:id="rId39"/>
      <w:footerReference w:type="default" r:id="rId40"/>
      <w:headerReference w:type="first" r:id="rId41"/>
      <w:footerReference w:type="first" r:id="rId42"/>
      <w:type w:val="continuous"/>
      <w:pgSz w:w="11906" w:h="16838" w:code="9"/>
      <w:pgMar w:top="1440" w:right="1440" w:bottom="1440" w:left="1440" w:header="284" w:footer="397"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34187" w14:textId="77777777" w:rsidR="00BE02D9" w:rsidRDefault="00BE02D9" w:rsidP="008E21DE">
      <w:pPr>
        <w:spacing w:before="0" w:after="0"/>
      </w:pPr>
      <w:r>
        <w:separator/>
      </w:r>
    </w:p>
  </w:endnote>
  <w:endnote w:type="continuationSeparator" w:id="0">
    <w:p w14:paraId="2305A5D5" w14:textId="77777777" w:rsidR="00BE02D9" w:rsidRDefault="00BE02D9"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6E5B7" w14:textId="47B03EB4" w:rsidR="00C2698C" w:rsidRDefault="002D2E25" w:rsidP="00362AB6">
    <w:pPr>
      <w:pStyle w:val="Footer"/>
    </w:pPr>
    <w:r>
      <w:rPr>
        <w:b/>
        <w:bCs/>
        <w:noProof/>
        <w:lang w:eastAsia="zh-CN" w:bidi="hi-IN"/>
      </w:rPr>
      <mc:AlternateContent>
        <mc:Choice Requires="wps">
          <w:drawing>
            <wp:inline distT="0" distB="0" distL="0" distR="0" wp14:anchorId="76092482" wp14:editId="5F868BDB">
              <wp:extent cx="5734685" cy="75565"/>
              <wp:effectExtent l="0" t="0" r="0" b="635"/>
              <wp:docPr id="2" name="Rectangle 8" descr="Title: background - Description: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685" cy="75565"/>
                      </a:xfrm>
                      <a:prstGeom prst="rect">
                        <a:avLst/>
                      </a:prstGeom>
                      <a:gradFill rotWithShape="0">
                        <a:gsLst>
                          <a:gs pos="0">
                            <a:srgbClr val="539250"/>
                          </a:gs>
                          <a:gs pos="50000">
                            <a:srgbClr val="83B14C"/>
                          </a:gs>
                          <a:gs pos="100000">
                            <a:schemeClr val="accent5">
                              <a:lumMod val="100000"/>
                              <a:lumOff val="0"/>
                            </a:schemeClr>
                          </a:gs>
                        </a:gsLst>
                        <a:lin ang="0"/>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2EBF7C31"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" fillcolor="#539250" stroked="f" strokeweight="1pt">
              <v:fill color2="#83b14c [3208]" angle="90" colors="0 #539250;.5 #83b14c;1 #83b14c" focus="100%" type="gradient">
                <o:fill v:ext="view" type="gradientUnscaled"/>
              </v:fill>
              <w10:anchorlock/>
            </v:rect>
          </w:pict>
        </mc:Fallback>
      </mc:AlternateContent>
    </w:r>
  </w:p>
  <w:p w14:paraId="2AC77F6A" w14:textId="77777777" w:rsidR="00FD66D7" w:rsidRPr="00080615" w:rsidRDefault="00A60009" w:rsidP="00362AB6">
    <w:pPr>
      <w:pStyle w:val="Footer"/>
    </w:pPr>
    <w:r>
      <w:tab/>
    </w:r>
    <w:r w:rsidR="006811B2">
      <w:rPr>
        <w:lang w:val="mk-MK"/>
      </w:rPr>
      <w:t xml:space="preserve">Комисија за квалитет и безбедност на Програмата </w:t>
    </w:r>
    <w:r w:rsidRPr="00362AB6">
      <w:rPr>
        <w:sz w:val="18"/>
        <w:szCs w:val="18"/>
      </w:rPr>
      <w:t>NDIS</w:t>
    </w:r>
    <w:r w:rsidR="00362AB6">
      <w:tab/>
    </w:r>
    <w:r w:rsidR="008F0B92">
      <w:fldChar w:fldCharType="begin"/>
    </w:r>
    <w:r w:rsidR="00362AB6">
      <w:instrText xml:space="preserve"> PAGE   \* MERGEFORMAT </w:instrText>
    </w:r>
    <w:r w:rsidR="008F0B92">
      <w:fldChar w:fldCharType="separate"/>
    </w:r>
    <w:r w:rsidR="008303A9">
      <w:rPr>
        <w:noProof/>
      </w:rPr>
      <w:t>2</w:t>
    </w:r>
    <w:r w:rsidR="008F0B9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5E2B2" w14:textId="77777777" w:rsidR="008E21DE" w:rsidRPr="00080615" w:rsidRDefault="00686C41" w:rsidP="009C6BFF">
    <w:pPr>
      <w:pStyle w:val="Footer"/>
      <w:pBdr>
        <w:top w:val="single" w:sz="4" w:space="1" w:color="auto"/>
      </w:pBdr>
    </w:pPr>
    <w:r>
      <w:rPr>
        <w:sz w:val="18"/>
        <w:szCs w:val="18"/>
        <w:lang w:val="mk-MK"/>
      </w:rPr>
      <w:t>Тримесечен</w:t>
    </w:r>
    <w:r w:rsidR="006811B2">
      <w:rPr>
        <w:sz w:val="18"/>
        <w:szCs w:val="18"/>
        <w:lang w:val="mk-MK"/>
      </w:rPr>
      <w:t xml:space="preserve"> весник </w:t>
    </w:r>
    <w:r w:rsidR="009C6BFF">
      <w:rPr>
        <w:sz w:val="18"/>
        <w:szCs w:val="18"/>
      </w:rPr>
      <w:t xml:space="preserve">SAFEGuard: </w:t>
    </w:r>
    <w:r w:rsidR="006811B2">
      <w:rPr>
        <w:sz w:val="18"/>
        <w:szCs w:val="18"/>
        <w:lang w:val="mk-MK"/>
      </w:rPr>
      <w:t xml:space="preserve">Есен 2021 </w:t>
    </w:r>
    <w:r w:rsidR="009C6BFF">
      <w:rPr>
        <w:sz w:val="18"/>
        <w:szCs w:val="18"/>
      </w:rPr>
      <w:tab/>
    </w:r>
    <w:r w:rsidR="004D4273">
      <w:tab/>
    </w:r>
    <w:r w:rsidR="008F0B92">
      <w:fldChar w:fldCharType="begin"/>
    </w:r>
    <w:r w:rsidR="004D4273">
      <w:instrText xml:space="preserve"> PAGE   \* MERGEFORMAT </w:instrText>
    </w:r>
    <w:r w:rsidR="008F0B92">
      <w:fldChar w:fldCharType="separate"/>
    </w:r>
    <w:r w:rsidR="008303A9">
      <w:rPr>
        <w:noProof/>
      </w:rPr>
      <w:t>1</w:t>
    </w:r>
    <w:r w:rsidR="008F0B9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568A4" w14:textId="77777777" w:rsidR="00BE02D9" w:rsidRDefault="00BE02D9" w:rsidP="008E21DE">
      <w:pPr>
        <w:spacing w:before="0" w:after="0"/>
      </w:pPr>
      <w:r>
        <w:separator/>
      </w:r>
    </w:p>
  </w:footnote>
  <w:footnote w:type="continuationSeparator" w:id="0">
    <w:p w14:paraId="4A6259BB" w14:textId="77777777" w:rsidR="00BE02D9" w:rsidRDefault="00BE02D9"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E72FF" w14:textId="77777777" w:rsidR="008B7938" w:rsidRDefault="008B7938">
    <w:pPr>
      <w:pStyle w:val="Header"/>
    </w:pPr>
  </w:p>
  <w:p w14:paraId="456E8617" w14:textId="762AF114" w:rsidR="00680A20" w:rsidRDefault="002D2E25">
    <w:pPr>
      <w:pStyle w:val="Header"/>
    </w:pPr>
    <w:r>
      <w:rPr>
        <w:b w:val="0"/>
        <w:bCs/>
        <w:noProof/>
        <w:lang w:eastAsia="zh-CN" w:bidi="hi-IN"/>
      </w:rPr>
      <mc:AlternateContent>
        <mc:Choice Requires="wps">
          <w:drawing>
            <wp:inline distT="0" distB="0" distL="0" distR="0" wp14:anchorId="5AD0F921" wp14:editId="1C39F2F9">
              <wp:extent cx="5734685" cy="75565"/>
              <wp:effectExtent l="0" t="0" r="0" b="635"/>
              <wp:docPr id="3" name="Rectangle 2" descr="Title: background - Description: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685" cy="75565"/>
                      </a:xfrm>
                      <a:prstGeom prst="rect">
                        <a:avLst/>
                      </a:prstGeom>
                      <a:solidFill>
                        <a:srgbClr val="612C69"/>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3AFB6F8C"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E5251" w14:textId="77777777" w:rsidR="00182709" w:rsidRDefault="00182709">
    <w:pPr>
      <w:pStyle w:val="Header"/>
    </w:pPr>
    <w:r>
      <w:rPr>
        <w:noProof/>
        <w:lang w:eastAsia="en-AU"/>
      </w:rPr>
      <w:ptab w:relativeTo="margin" w:alignment="left" w:leader="none"/>
    </w:r>
    <w:r w:rsidR="00EE737C">
      <w:rPr>
        <w:noProof/>
        <w:lang w:val="mk-MK" w:eastAsia="mk-MK"/>
      </w:rPr>
      <w:drawing>
        <wp:inline distT="0" distB="0" distL="0" distR="0" wp14:anchorId="0CF3AE7E" wp14:editId="7B79D2D0">
          <wp:extent cx="3404235" cy="1223842"/>
          <wp:effectExtent l="0" t="0" r="5715" b="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971E2"/>
    <w:multiLevelType w:val="hybridMultilevel"/>
    <w:tmpl w:val="5EF68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C51A38"/>
    <w:multiLevelType w:val="hybridMultilevel"/>
    <w:tmpl w:val="2FB21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56D1ED5"/>
    <w:multiLevelType w:val="hybridMultilevel"/>
    <w:tmpl w:val="F300E0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7C804FF"/>
    <w:multiLevelType w:val="hybridMultilevel"/>
    <w:tmpl w:val="9F88CD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400455D"/>
    <w:multiLevelType w:val="hybridMultilevel"/>
    <w:tmpl w:val="7F50A2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4F80448"/>
    <w:multiLevelType w:val="multilevel"/>
    <w:tmpl w:val="B9EE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1" w15:restartNumberingAfterBreak="0">
    <w:nsid w:val="44CA369B"/>
    <w:multiLevelType w:val="hybridMultilevel"/>
    <w:tmpl w:val="0A76C4E6"/>
    <w:lvl w:ilvl="0" w:tplc="C91E2BE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69313E0"/>
    <w:multiLevelType w:val="multilevel"/>
    <w:tmpl w:val="6AEE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8615703"/>
    <w:multiLevelType w:val="multilevel"/>
    <w:tmpl w:val="803CF862"/>
    <w:numStyleLink w:val="List1Numbered"/>
  </w:abstractNum>
  <w:abstractNum w:abstractNumId="16" w15:restartNumberingAfterBreak="0">
    <w:nsid w:val="5A634BB8"/>
    <w:multiLevelType w:val="hybridMultilevel"/>
    <w:tmpl w:val="3C5E7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0ED1F8C"/>
    <w:multiLevelType w:val="hybridMultilevel"/>
    <w:tmpl w:val="CC906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4F423B"/>
    <w:multiLevelType w:val="multilevel"/>
    <w:tmpl w:val="4A7CCC2C"/>
    <w:numStyleLink w:val="DefaultBullets"/>
  </w:abstractNum>
  <w:abstractNum w:abstractNumId="19"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790B67C4"/>
    <w:multiLevelType w:val="multilevel"/>
    <w:tmpl w:val="FE688822"/>
    <w:numStyleLink w:val="BoxedBullets"/>
  </w:abstractNum>
  <w:abstractNum w:abstractNumId="21" w15:restartNumberingAfterBreak="0">
    <w:nsid w:val="7CE118A6"/>
    <w:multiLevelType w:val="hybridMultilevel"/>
    <w:tmpl w:val="F3A23E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E357D16"/>
    <w:multiLevelType w:val="hybridMultilevel"/>
    <w:tmpl w:val="22E8934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12"/>
  </w:num>
  <w:num w:numId="3">
    <w:abstractNumId w:val="20"/>
  </w:num>
  <w:num w:numId="4">
    <w:abstractNumId w:val="10"/>
  </w:num>
  <w:num w:numId="5">
    <w:abstractNumId w:val="6"/>
  </w:num>
  <w:num w:numId="6">
    <w:abstractNumId w:val="5"/>
  </w:num>
  <w:num w:numId="7">
    <w:abstractNumId w:val="15"/>
  </w:num>
  <w:num w:numId="8">
    <w:abstractNumId w:val="14"/>
  </w:num>
  <w:num w:numId="9">
    <w:abstractNumId w:val="7"/>
  </w:num>
  <w:num w:numId="10">
    <w:abstractNumId w:val="19"/>
  </w:num>
  <w:num w:numId="11">
    <w:abstractNumId w:val="18"/>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22"/>
  </w:num>
  <w:num w:numId="13">
    <w:abstractNumId w:val="17"/>
  </w:num>
  <w:num w:numId="14">
    <w:abstractNumId w:val="16"/>
  </w:num>
  <w:num w:numId="15">
    <w:abstractNumId w:val="3"/>
  </w:num>
  <w:num w:numId="16">
    <w:abstractNumId w:val="13"/>
  </w:num>
  <w:num w:numId="17">
    <w:abstractNumId w:val="9"/>
  </w:num>
  <w:num w:numId="18">
    <w:abstractNumId w:val="0"/>
  </w:num>
  <w:num w:numId="19">
    <w:abstractNumId w:val="4"/>
  </w:num>
  <w:num w:numId="20">
    <w:abstractNumId w:val="8"/>
  </w:num>
  <w:num w:numId="21">
    <w:abstractNumId w:val="21"/>
  </w:num>
  <w:num w:numId="22">
    <w:abstractNumId w:val="1"/>
  </w:num>
  <w:num w:numId="2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ttachedTemplate r:id="rId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4E1"/>
    <w:rsid w:val="00002489"/>
    <w:rsid w:val="0002587F"/>
    <w:rsid w:val="00043D08"/>
    <w:rsid w:val="0006258D"/>
    <w:rsid w:val="00074525"/>
    <w:rsid w:val="00080615"/>
    <w:rsid w:val="000925BF"/>
    <w:rsid w:val="000A7E09"/>
    <w:rsid w:val="000C252F"/>
    <w:rsid w:val="000E1386"/>
    <w:rsid w:val="000E342A"/>
    <w:rsid w:val="000F3A54"/>
    <w:rsid w:val="000F48FC"/>
    <w:rsid w:val="00106E82"/>
    <w:rsid w:val="00117F6A"/>
    <w:rsid w:val="001461A4"/>
    <w:rsid w:val="00160730"/>
    <w:rsid w:val="00182709"/>
    <w:rsid w:val="0019115C"/>
    <w:rsid w:val="001A038F"/>
    <w:rsid w:val="001A219E"/>
    <w:rsid w:val="001A66A9"/>
    <w:rsid w:val="001B183D"/>
    <w:rsid w:val="001B2063"/>
    <w:rsid w:val="001D5DAF"/>
    <w:rsid w:val="001E098D"/>
    <w:rsid w:val="001F6584"/>
    <w:rsid w:val="00201052"/>
    <w:rsid w:val="00204F88"/>
    <w:rsid w:val="002140AB"/>
    <w:rsid w:val="0022256D"/>
    <w:rsid w:val="00222E0D"/>
    <w:rsid w:val="00231AAC"/>
    <w:rsid w:val="00234FC8"/>
    <w:rsid w:val="0026445B"/>
    <w:rsid w:val="00265BDF"/>
    <w:rsid w:val="002750FA"/>
    <w:rsid w:val="002804D3"/>
    <w:rsid w:val="00280EDB"/>
    <w:rsid w:val="00283A8F"/>
    <w:rsid w:val="002854B9"/>
    <w:rsid w:val="002875C6"/>
    <w:rsid w:val="00297EDF"/>
    <w:rsid w:val="002A5F04"/>
    <w:rsid w:val="002B64B1"/>
    <w:rsid w:val="002B7A27"/>
    <w:rsid w:val="002C38DB"/>
    <w:rsid w:val="002C7CE7"/>
    <w:rsid w:val="002D2E25"/>
    <w:rsid w:val="002D3A1C"/>
    <w:rsid w:val="002E0454"/>
    <w:rsid w:val="002E07BB"/>
    <w:rsid w:val="00300428"/>
    <w:rsid w:val="00311E28"/>
    <w:rsid w:val="003131B8"/>
    <w:rsid w:val="00342998"/>
    <w:rsid w:val="003449A0"/>
    <w:rsid w:val="00351CCD"/>
    <w:rsid w:val="00362AB6"/>
    <w:rsid w:val="0037011E"/>
    <w:rsid w:val="00371CD5"/>
    <w:rsid w:val="00372FB5"/>
    <w:rsid w:val="003730E9"/>
    <w:rsid w:val="00380D88"/>
    <w:rsid w:val="00392643"/>
    <w:rsid w:val="00392FC4"/>
    <w:rsid w:val="003F29B8"/>
    <w:rsid w:val="003F4039"/>
    <w:rsid w:val="00405B01"/>
    <w:rsid w:val="00411752"/>
    <w:rsid w:val="004154E2"/>
    <w:rsid w:val="004204AD"/>
    <w:rsid w:val="0046046A"/>
    <w:rsid w:val="0048495E"/>
    <w:rsid w:val="004C5A1B"/>
    <w:rsid w:val="004C6DC7"/>
    <w:rsid w:val="004D4273"/>
    <w:rsid w:val="004F2F60"/>
    <w:rsid w:val="00507F33"/>
    <w:rsid w:val="005102BB"/>
    <w:rsid w:val="00516677"/>
    <w:rsid w:val="0051696A"/>
    <w:rsid w:val="00524BB6"/>
    <w:rsid w:val="00531143"/>
    <w:rsid w:val="005313F7"/>
    <w:rsid w:val="005316F2"/>
    <w:rsid w:val="005329AA"/>
    <w:rsid w:val="00532D7D"/>
    <w:rsid w:val="00534D53"/>
    <w:rsid w:val="00561DF3"/>
    <w:rsid w:val="00563ECC"/>
    <w:rsid w:val="00572F20"/>
    <w:rsid w:val="005B053D"/>
    <w:rsid w:val="005B075A"/>
    <w:rsid w:val="005C03F7"/>
    <w:rsid w:val="006012BC"/>
    <w:rsid w:val="006074A8"/>
    <w:rsid w:val="006155C8"/>
    <w:rsid w:val="00616F0A"/>
    <w:rsid w:val="00625854"/>
    <w:rsid w:val="0064257B"/>
    <w:rsid w:val="00651348"/>
    <w:rsid w:val="006563D3"/>
    <w:rsid w:val="00677CBE"/>
    <w:rsid w:val="00680A20"/>
    <w:rsid w:val="00680A85"/>
    <w:rsid w:val="00680F04"/>
    <w:rsid w:val="006811B2"/>
    <w:rsid w:val="006813D7"/>
    <w:rsid w:val="00682DF8"/>
    <w:rsid w:val="006851C1"/>
    <w:rsid w:val="00686C41"/>
    <w:rsid w:val="00690886"/>
    <w:rsid w:val="00693052"/>
    <w:rsid w:val="006B5601"/>
    <w:rsid w:val="006C4636"/>
    <w:rsid w:val="006C5F5C"/>
    <w:rsid w:val="006C655F"/>
    <w:rsid w:val="006D0082"/>
    <w:rsid w:val="006D0EAF"/>
    <w:rsid w:val="006D6D91"/>
    <w:rsid w:val="006E35FF"/>
    <w:rsid w:val="006E7C2B"/>
    <w:rsid w:val="00700CD2"/>
    <w:rsid w:val="00702C37"/>
    <w:rsid w:val="00705103"/>
    <w:rsid w:val="00735494"/>
    <w:rsid w:val="00753EF7"/>
    <w:rsid w:val="00773DFF"/>
    <w:rsid w:val="0078103B"/>
    <w:rsid w:val="00786601"/>
    <w:rsid w:val="007C7C66"/>
    <w:rsid w:val="007D085C"/>
    <w:rsid w:val="007D2366"/>
    <w:rsid w:val="007D617A"/>
    <w:rsid w:val="007E6791"/>
    <w:rsid w:val="007F6368"/>
    <w:rsid w:val="0080662B"/>
    <w:rsid w:val="00810DCC"/>
    <w:rsid w:val="008303A9"/>
    <w:rsid w:val="0084135D"/>
    <w:rsid w:val="008746BB"/>
    <w:rsid w:val="00882B9A"/>
    <w:rsid w:val="00894822"/>
    <w:rsid w:val="008A649A"/>
    <w:rsid w:val="008B7938"/>
    <w:rsid w:val="008C3438"/>
    <w:rsid w:val="008D0BF7"/>
    <w:rsid w:val="008E21DE"/>
    <w:rsid w:val="008E420C"/>
    <w:rsid w:val="008F0B92"/>
    <w:rsid w:val="008F2F2E"/>
    <w:rsid w:val="0092679E"/>
    <w:rsid w:val="00932375"/>
    <w:rsid w:val="009429EB"/>
    <w:rsid w:val="00947543"/>
    <w:rsid w:val="00952230"/>
    <w:rsid w:val="009539C8"/>
    <w:rsid w:val="00953FE6"/>
    <w:rsid w:val="00955507"/>
    <w:rsid w:val="00965597"/>
    <w:rsid w:val="00987C04"/>
    <w:rsid w:val="009A316E"/>
    <w:rsid w:val="009A7A7E"/>
    <w:rsid w:val="009C6BFF"/>
    <w:rsid w:val="009D06E2"/>
    <w:rsid w:val="009D18E8"/>
    <w:rsid w:val="009F3ABA"/>
    <w:rsid w:val="009F4EAA"/>
    <w:rsid w:val="00A06728"/>
    <w:rsid w:val="00A07E4A"/>
    <w:rsid w:val="00A314E1"/>
    <w:rsid w:val="00A3167D"/>
    <w:rsid w:val="00A37E09"/>
    <w:rsid w:val="00A5568F"/>
    <w:rsid w:val="00A568C8"/>
    <w:rsid w:val="00A60009"/>
    <w:rsid w:val="00A84623"/>
    <w:rsid w:val="00A87CA1"/>
    <w:rsid w:val="00A96B04"/>
    <w:rsid w:val="00AA094B"/>
    <w:rsid w:val="00AB12D5"/>
    <w:rsid w:val="00AD735D"/>
    <w:rsid w:val="00AE7CCC"/>
    <w:rsid w:val="00AF0899"/>
    <w:rsid w:val="00AF14BE"/>
    <w:rsid w:val="00AF2657"/>
    <w:rsid w:val="00B01173"/>
    <w:rsid w:val="00B1496B"/>
    <w:rsid w:val="00B161BE"/>
    <w:rsid w:val="00B20F4B"/>
    <w:rsid w:val="00B23ACD"/>
    <w:rsid w:val="00B32325"/>
    <w:rsid w:val="00B4250C"/>
    <w:rsid w:val="00B441FB"/>
    <w:rsid w:val="00B603C0"/>
    <w:rsid w:val="00B64682"/>
    <w:rsid w:val="00B83AB4"/>
    <w:rsid w:val="00BA4DF9"/>
    <w:rsid w:val="00BA4FF9"/>
    <w:rsid w:val="00BC3BA1"/>
    <w:rsid w:val="00BE02D9"/>
    <w:rsid w:val="00BE07AE"/>
    <w:rsid w:val="00C0421C"/>
    <w:rsid w:val="00C10202"/>
    <w:rsid w:val="00C21944"/>
    <w:rsid w:val="00C222E8"/>
    <w:rsid w:val="00C25D5E"/>
    <w:rsid w:val="00C2698C"/>
    <w:rsid w:val="00C30CF4"/>
    <w:rsid w:val="00C44130"/>
    <w:rsid w:val="00C44902"/>
    <w:rsid w:val="00C5243F"/>
    <w:rsid w:val="00C52C59"/>
    <w:rsid w:val="00C666D4"/>
    <w:rsid w:val="00C9015D"/>
    <w:rsid w:val="00C90DF2"/>
    <w:rsid w:val="00CB64BD"/>
    <w:rsid w:val="00CC0E4D"/>
    <w:rsid w:val="00CC5D5F"/>
    <w:rsid w:val="00CD0D7F"/>
    <w:rsid w:val="00CD30E4"/>
    <w:rsid w:val="00CD35D9"/>
    <w:rsid w:val="00CD4A39"/>
    <w:rsid w:val="00CD69C7"/>
    <w:rsid w:val="00D0017C"/>
    <w:rsid w:val="00D46998"/>
    <w:rsid w:val="00D552BC"/>
    <w:rsid w:val="00D871FC"/>
    <w:rsid w:val="00DB6DFB"/>
    <w:rsid w:val="00DD23A5"/>
    <w:rsid w:val="00DE7920"/>
    <w:rsid w:val="00DF74BA"/>
    <w:rsid w:val="00DF79A0"/>
    <w:rsid w:val="00E243C4"/>
    <w:rsid w:val="00E260AC"/>
    <w:rsid w:val="00E3077C"/>
    <w:rsid w:val="00E32779"/>
    <w:rsid w:val="00E40290"/>
    <w:rsid w:val="00E54554"/>
    <w:rsid w:val="00E54EA7"/>
    <w:rsid w:val="00E56237"/>
    <w:rsid w:val="00E603FB"/>
    <w:rsid w:val="00E817E2"/>
    <w:rsid w:val="00E852CD"/>
    <w:rsid w:val="00EA0B27"/>
    <w:rsid w:val="00EA59A8"/>
    <w:rsid w:val="00EB756D"/>
    <w:rsid w:val="00EC450B"/>
    <w:rsid w:val="00EE737C"/>
    <w:rsid w:val="00EE751F"/>
    <w:rsid w:val="00F158E7"/>
    <w:rsid w:val="00F170A4"/>
    <w:rsid w:val="00F20F54"/>
    <w:rsid w:val="00F31727"/>
    <w:rsid w:val="00F40B27"/>
    <w:rsid w:val="00F41408"/>
    <w:rsid w:val="00F41613"/>
    <w:rsid w:val="00F60974"/>
    <w:rsid w:val="00F62469"/>
    <w:rsid w:val="00F73FCF"/>
    <w:rsid w:val="00F9318C"/>
    <w:rsid w:val="00F97290"/>
    <w:rsid w:val="00FA511F"/>
    <w:rsid w:val="00FB0C8C"/>
    <w:rsid w:val="00FB38D7"/>
    <w:rsid w:val="00FC3EE0"/>
    <w:rsid w:val="00FD66D7"/>
  </w:rsids>
  <m:mathPr>
    <m:mathFont m:val="Cambria Math"/>
    <m:brkBin m:val="before"/>
    <m:brkBinSub m:val="--"/>
    <m:smallFrac m:val="0"/>
    <m:dispDef/>
    <m:lMargin m:val="0"/>
    <m:rMargin m:val="0"/>
    <m:defJc m:val="centerGroup"/>
    <m:wrapIndent m:val="1440"/>
    <m:intLim m:val="subSup"/>
    <m:naryLim m:val="undOvr"/>
  </m:mathPr>
  <w:themeFontLang w:val="mk-MK"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A0B2929"/>
  <w15:docId w15:val="{87345912-E021-E546-A370-EDD1F3A9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2"/>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507F33"/>
    <w:pPr>
      <w:keepNext/>
      <w:keepLines/>
      <w:spacing w:before="240" w:after="12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507F33"/>
    <w:pPr>
      <w:keepNext/>
      <w:keepLines/>
      <w:spacing w:before="240" w:after="12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507F33"/>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customStyle="1" w:styleId="GridTable5Dark-Accent11">
    <w:name w:val="Grid Table 5 Dark - Accent 1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Autospacing="0" w:afterLines="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507F33"/>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1"/>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ListTable3-Accent21">
    <w:name w:val="List Table 3 - Accent 21"/>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C9015D"/>
    <w:pPr>
      <w:suppressAutoHyphens w:val="0"/>
      <w:spacing w:before="0" w:line="276" w:lineRule="auto"/>
      <w:ind w:left="720"/>
      <w:contextualSpacing/>
    </w:pPr>
    <w:rPr>
      <w:rFonts w:ascii="Arial" w:eastAsiaTheme="minorEastAsia" w:hAnsi="Arial"/>
      <w:color w:val="auto"/>
      <w:szCs w:val="22"/>
      <w:lang w:eastAsia="zh-CN"/>
    </w:rPr>
  </w:style>
  <w:style w:type="character" w:styleId="CommentReference">
    <w:name w:val="annotation reference"/>
    <w:basedOn w:val="DefaultParagraphFont"/>
    <w:uiPriority w:val="99"/>
    <w:semiHidden/>
    <w:unhideWhenUsed/>
    <w:rsid w:val="006C4636"/>
    <w:rPr>
      <w:sz w:val="16"/>
      <w:szCs w:val="16"/>
    </w:rPr>
  </w:style>
  <w:style w:type="paragraph" w:styleId="CommentText">
    <w:name w:val="annotation text"/>
    <w:basedOn w:val="Normal"/>
    <w:link w:val="CommentTextChar"/>
    <w:uiPriority w:val="99"/>
    <w:semiHidden/>
    <w:unhideWhenUsed/>
    <w:rsid w:val="006C4636"/>
    <w:pPr>
      <w:spacing w:line="240" w:lineRule="auto"/>
    </w:pPr>
    <w:rPr>
      <w:sz w:val="20"/>
    </w:rPr>
  </w:style>
  <w:style w:type="character" w:customStyle="1" w:styleId="CommentTextChar">
    <w:name w:val="Comment Text Char"/>
    <w:basedOn w:val="DefaultParagraphFont"/>
    <w:link w:val="CommentText"/>
    <w:uiPriority w:val="99"/>
    <w:semiHidden/>
    <w:rsid w:val="006C4636"/>
  </w:style>
  <w:style w:type="paragraph" w:styleId="CommentSubject">
    <w:name w:val="annotation subject"/>
    <w:basedOn w:val="CommentText"/>
    <w:next w:val="CommentText"/>
    <w:link w:val="CommentSubjectChar"/>
    <w:uiPriority w:val="99"/>
    <w:semiHidden/>
    <w:unhideWhenUsed/>
    <w:rsid w:val="006C4636"/>
    <w:rPr>
      <w:b/>
      <w:bCs/>
    </w:rPr>
  </w:style>
  <w:style w:type="character" w:customStyle="1" w:styleId="CommentSubjectChar">
    <w:name w:val="Comment Subject Char"/>
    <w:basedOn w:val="CommentTextChar"/>
    <w:link w:val="CommentSubject"/>
    <w:uiPriority w:val="99"/>
    <w:semiHidden/>
    <w:rsid w:val="006C4636"/>
    <w:rPr>
      <w:b/>
      <w:bCs/>
    </w:rPr>
  </w:style>
  <w:style w:type="paragraph" w:styleId="BalloonText">
    <w:name w:val="Balloon Text"/>
    <w:basedOn w:val="Normal"/>
    <w:link w:val="BalloonTextChar"/>
    <w:uiPriority w:val="99"/>
    <w:semiHidden/>
    <w:unhideWhenUsed/>
    <w:rsid w:val="006C463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36"/>
    <w:rPr>
      <w:rFonts w:ascii="Segoe UI" w:hAnsi="Segoe UI" w:cs="Segoe UI"/>
      <w:sz w:val="18"/>
      <w:szCs w:val="18"/>
    </w:rPr>
  </w:style>
  <w:style w:type="paragraph" w:styleId="NormalWeb">
    <w:name w:val="Normal (Web)"/>
    <w:basedOn w:val="Normal"/>
    <w:uiPriority w:val="99"/>
    <w:semiHidden/>
    <w:unhideWhenUsed/>
    <w:rsid w:val="002B64B1"/>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size-16">
    <w:name w:val="size-16"/>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character" w:customStyle="1" w:styleId="font-arial">
    <w:name w:val="font-arial"/>
    <w:basedOn w:val="DefaultParagraphFont"/>
    <w:rsid w:val="00B32325"/>
  </w:style>
  <w:style w:type="paragraph" w:customStyle="1" w:styleId="size-14">
    <w:name w:val="size-14"/>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Default">
    <w:name w:val="Default"/>
    <w:rsid w:val="00F73FCF"/>
    <w:pPr>
      <w:autoSpaceDE w:val="0"/>
      <w:autoSpaceDN w:val="0"/>
      <w:adjustRightInd w:val="0"/>
      <w:spacing w:before="0" w:after="0"/>
    </w:pPr>
    <w:rPr>
      <w:rFonts w:ascii="Calibri" w:eastAsiaTheme="minorEastAsia" w:hAnsi="Calibri" w:cs="Calibri"/>
      <w:color w:val="000000"/>
      <w:sz w:val="24"/>
      <w:szCs w:val="24"/>
      <w:lang w:eastAsia="zh-CN" w:bidi="hi-IN"/>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qFormat/>
    <w:locked/>
    <w:rsid w:val="009429EB"/>
    <w:rPr>
      <w:rFonts w:ascii="Arial" w:eastAsiaTheme="minorEastAsia" w:hAnsi="Arial"/>
      <w:color w:val="auto"/>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867240">
      <w:bodyDiv w:val="1"/>
      <w:marLeft w:val="0"/>
      <w:marRight w:val="0"/>
      <w:marTop w:val="0"/>
      <w:marBottom w:val="0"/>
      <w:divBdr>
        <w:top w:val="none" w:sz="0" w:space="0" w:color="auto"/>
        <w:left w:val="none" w:sz="0" w:space="0" w:color="auto"/>
        <w:bottom w:val="none" w:sz="0" w:space="0" w:color="auto"/>
        <w:right w:val="none" w:sz="0" w:space="0" w:color="auto"/>
      </w:divBdr>
    </w:div>
    <w:div w:id="317920553">
      <w:bodyDiv w:val="1"/>
      <w:marLeft w:val="0"/>
      <w:marRight w:val="0"/>
      <w:marTop w:val="0"/>
      <w:marBottom w:val="0"/>
      <w:divBdr>
        <w:top w:val="none" w:sz="0" w:space="0" w:color="auto"/>
        <w:left w:val="none" w:sz="0" w:space="0" w:color="auto"/>
        <w:bottom w:val="none" w:sz="0" w:space="0" w:color="auto"/>
        <w:right w:val="none" w:sz="0" w:space="0" w:color="auto"/>
      </w:divBdr>
    </w:div>
    <w:div w:id="341785964">
      <w:bodyDiv w:val="1"/>
      <w:marLeft w:val="0"/>
      <w:marRight w:val="0"/>
      <w:marTop w:val="0"/>
      <w:marBottom w:val="0"/>
      <w:divBdr>
        <w:top w:val="none" w:sz="0" w:space="0" w:color="auto"/>
        <w:left w:val="none" w:sz="0" w:space="0" w:color="auto"/>
        <w:bottom w:val="none" w:sz="0" w:space="0" w:color="auto"/>
        <w:right w:val="none" w:sz="0" w:space="0" w:color="auto"/>
      </w:divBdr>
    </w:div>
    <w:div w:id="430901390">
      <w:bodyDiv w:val="1"/>
      <w:marLeft w:val="0"/>
      <w:marRight w:val="0"/>
      <w:marTop w:val="0"/>
      <w:marBottom w:val="0"/>
      <w:divBdr>
        <w:top w:val="none" w:sz="0" w:space="0" w:color="auto"/>
        <w:left w:val="none" w:sz="0" w:space="0" w:color="auto"/>
        <w:bottom w:val="none" w:sz="0" w:space="0" w:color="auto"/>
        <w:right w:val="none" w:sz="0" w:space="0" w:color="auto"/>
      </w:divBdr>
    </w:div>
    <w:div w:id="570502271">
      <w:bodyDiv w:val="1"/>
      <w:marLeft w:val="0"/>
      <w:marRight w:val="0"/>
      <w:marTop w:val="0"/>
      <w:marBottom w:val="0"/>
      <w:divBdr>
        <w:top w:val="none" w:sz="0" w:space="0" w:color="auto"/>
        <w:left w:val="none" w:sz="0" w:space="0" w:color="auto"/>
        <w:bottom w:val="none" w:sz="0" w:space="0" w:color="auto"/>
        <w:right w:val="none" w:sz="0" w:space="0" w:color="auto"/>
      </w:divBdr>
    </w:div>
    <w:div w:id="788553192">
      <w:bodyDiv w:val="1"/>
      <w:marLeft w:val="0"/>
      <w:marRight w:val="0"/>
      <w:marTop w:val="0"/>
      <w:marBottom w:val="0"/>
      <w:divBdr>
        <w:top w:val="none" w:sz="0" w:space="0" w:color="auto"/>
        <w:left w:val="none" w:sz="0" w:space="0" w:color="auto"/>
        <w:bottom w:val="none" w:sz="0" w:space="0" w:color="auto"/>
        <w:right w:val="none" w:sz="0" w:space="0" w:color="auto"/>
      </w:divBdr>
    </w:div>
    <w:div w:id="918292441">
      <w:bodyDiv w:val="1"/>
      <w:marLeft w:val="0"/>
      <w:marRight w:val="0"/>
      <w:marTop w:val="0"/>
      <w:marBottom w:val="0"/>
      <w:divBdr>
        <w:top w:val="none" w:sz="0" w:space="0" w:color="auto"/>
        <w:left w:val="none" w:sz="0" w:space="0" w:color="auto"/>
        <w:bottom w:val="none" w:sz="0" w:space="0" w:color="auto"/>
        <w:right w:val="none" w:sz="0" w:space="0" w:color="auto"/>
      </w:divBdr>
    </w:div>
    <w:div w:id="994452634">
      <w:bodyDiv w:val="1"/>
      <w:marLeft w:val="0"/>
      <w:marRight w:val="0"/>
      <w:marTop w:val="0"/>
      <w:marBottom w:val="0"/>
      <w:divBdr>
        <w:top w:val="none" w:sz="0" w:space="0" w:color="auto"/>
        <w:left w:val="none" w:sz="0" w:space="0" w:color="auto"/>
        <w:bottom w:val="none" w:sz="0" w:space="0" w:color="auto"/>
        <w:right w:val="none" w:sz="0" w:space="0" w:color="auto"/>
      </w:divBdr>
    </w:div>
    <w:div w:id="1003512280">
      <w:bodyDiv w:val="1"/>
      <w:marLeft w:val="0"/>
      <w:marRight w:val="0"/>
      <w:marTop w:val="0"/>
      <w:marBottom w:val="0"/>
      <w:divBdr>
        <w:top w:val="none" w:sz="0" w:space="0" w:color="auto"/>
        <w:left w:val="none" w:sz="0" w:space="0" w:color="auto"/>
        <w:bottom w:val="none" w:sz="0" w:space="0" w:color="auto"/>
        <w:right w:val="none" w:sz="0" w:space="0" w:color="auto"/>
      </w:divBdr>
    </w:div>
    <w:div w:id="1472286149">
      <w:bodyDiv w:val="1"/>
      <w:marLeft w:val="0"/>
      <w:marRight w:val="0"/>
      <w:marTop w:val="0"/>
      <w:marBottom w:val="0"/>
      <w:divBdr>
        <w:top w:val="none" w:sz="0" w:space="0" w:color="auto"/>
        <w:left w:val="none" w:sz="0" w:space="0" w:color="auto"/>
        <w:bottom w:val="none" w:sz="0" w:space="0" w:color="auto"/>
        <w:right w:val="none" w:sz="0" w:space="0" w:color="auto"/>
      </w:divBdr>
    </w:div>
    <w:div w:id="1486513453">
      <w:bodyDiv w:val="1"/>
      <w:marLeft w:val="0"/>
      <w:marRight w:val="0"/>
      <w:marTop w:val="0"/>
      <w:marBottom w:val="0"/>
      <w:divBdr>
        <w:top w:val="none" w:sz="0" w:space="0" w:color="auto"/>
        <w:left w:val="none" w:sz="0" w:space="0" w:color="auto"/>
        <w:bottom w:val="none" w:sz="0" w:space="0" w:color="auto"/>
        <w:right w:val="none" w:sz="0" w:space="0" w:color="auto"/>
      </w:divBdr>
    </w:div>
    <w:div w:id="1580023320">
      <w:bodyDiv w:val="1"/>
      <w:marLeft w:val="0"/>
      <w:marRight w:val="0"/>
      <w:marTop w:val="0"/>
      <w:marBottom w:val="0"/>
      <w:divBdr>
        <w:top w:val="none" w:sz="0" w:space="0" w:color="auto"/>
        <w:left w:val="none" w:sz="0" w:space="0" w:color="auto"/>
        <w:bottom w:val="none" w:sz="0" w:space="0" w:color="auto"/>
        <w:right w:val="none" w:sz="0" w:space="0" w:color="auto"/>
      </w:divBdr>
    </w:div>
    <w:div w:id="1613896326">
      <w:bodyDiv w:val="1"/>
      <w:marLeft w:val="0"/>
      <w:marRight w:val="0"/>
      <w:marTop w:val="0"/>
      <w:marBottom w:val="0"/>
      <w:divBdr>
        <w:top w:val="none" w:sz="0" w:space="0" w:color="auto"/>
        <w:left w:val="none" w:sz="0" w:space="0" w:color="auto"/>
        <w:bottom w:val="none" w:sz="0" w:space="0" w:color="auto"/>
        <w:right w:val="none" w:sz="0" w:space="0" w:color="auto"/>
      </w:divBdr>
    </w:div>
    <w:div w:id="1625581892">
      <w:bodyDiv w:val="1"/>
      <w:marLeft w:val="0"/>
      <w:marRight w:val="0"/>
      <w:marTop w:val="0"/>
      <w:marBottom w:val="0"/>
      <w:divBdr>
        <w:top w:val="none" w:sz="0" w:space="0" w:color="auto"/>
        <w:left w:val="none" w:sz="0" w:space="0" w:color="auto"/>
        <w:bottom w:val="none" w:sz="0" w:space="0" w:color="auto"/>
        <w:right w:val="none" w:sz="0" w:space="0" w:color="auto"/>
      </w:divBdr>
    </w:div>
    <w:div w:id="1772435109">
      <w:bodyDiv w:val="1"/>
      <w:marLeft w:val="0"/>
      <w:marRight w:val="0"/>
      <w:marTop w:val="0"/>
      <w:marBottom w:val="0"/>
      <w:divBdr>
        <w:top w:val="none" w:sz="0" w:space="0" w:color="auto"/>
        <w:left w:val="none" w:sz="0" w:space="0" w:color="auto"/>
        <w:bottom w:val="none" w:sz="0" w:space="0" w:color="auto"/>
        <w:right w:val="none" w:sz="0" w:space="0" w:color="auto"/>
      </w:divBdr>
    </w:div>
    <w:div w:id="1902908103">
      <w:bodyDiv w:val="1"/>
      <w:marLeft w:val="0"/>
      <w:marRight w:val="0"/>
      <w:marTop w:val="0"/>
      <w:marBottom w:val="0"/>
      <w:divBdr>
        <w:top w:val="none" w:sz="0" w:space="0" w:color="auto"/>
        <w:left w:val="none" w:sz="0" w:space="0" w:color="auto"/>
        <w:bottom w:val="none" w:sz="0" w:space="0" w:color="auto"/>
        <w:right w:val="none" w:sz="0" w:space="0" w:color="auto"/>
      </w:divBdr>
    </w:div>
    <w:div w:id="201086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agement@ndiscommission.gov.au" TargetMode="External"/><Relationship Id="rId13" Type="http://schemas.openxmlformats.org/officeDocument/2006/relationships/hyperlink" Target="https://www.disabilitygateway.gov.au/" TargetMode="External"/><Relationship Id="rId18" Type="http://schemas.openxmlformats.org/officeDocument/2006/relationships/hyperlink" Target="https://www.ndiscommission.gov.au/participants/worker-screening-self-managed-participants" TargetMode="External"/><Relationship Id="rId26" Type="http://schemas.openxmlformats.org/officeDocument/2006/relationships/hyperlink" Target="https://www.ndiscommission.gov.au/document/2651"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ndisqualityandsafeguardscommission.createsend1.com/t/t-l-xdjdthl-l-x/" TargetMode="External"/><Relationship Id="rId34" Type="http://schemas.openxmlformats.org/officeDocument/2006/relationships/hyperlink" Target="https://www.communications.gov.au/accesshub/"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health.gov.au/initiatives-and-programs/covid-19-vaccines/getting-vaccinated-for-covid-19/information-for-people-with-disability-about-covid-19-vaccines" TargetMode="External"/><Relationship Id="rId17" Type="http://schemas.openxmlformats.org/officeDocument/2006/relationships/hyperlink" Target="https://www.ndiscommission.gov.au/request-access-ndis-worker-screening-database" TargetMode="External"/><Relationship Id="rId25" Type="http://schemas.openxmlformats.org/officeDocument/2006/relationships/hyperlink" Target="https://ndisqualityandsafeguardscommission.createsend1.com/t/t-l-xdjdthl-l-q/" TargetMode="External"/><Relationship Id="rId33" Type="http://schemas.openxmlformats.org/officeDocument/2006/relationships/hyperlink" Target="mailto:contactcentre@ndiscommission.gov.au" TargetMode="External"/><Relationship Id="rId38" Type="http://schemas.openxmlformats.org/officeDocument/2006/relationships/hyperlink" Target="https://confirmsubscription.com/h/t/7CB3E6736CB42F1C" TargetMode="External"/><Relationship Id="rId2" Type="http://schemas.openxmlformats.org/officeDocument/2006/relationships/numbering" Target="numbering.xml"/><Relationship Id="rId16" Type="http://schemas.openxmlformats.org/officeDocument/2006/relationships/hyperlink" Target="https://www.ndiscommission.gov.au/providers/worker-screening/interimarrangements" TargetMode="External"/><Relationship Id="rId20" Type="http://schemas.openxmlformats.org/officeDocument/2006/relationships/hyperlink" Target="https://ndisqualityandsafeguardscommission.createsend1.com/t/t-l-xdjdthl-l-p/" TargetMode="External"/><Relationship Id="rId29" Type="http://schemas.openxmlformats.org/officeDocument/2006/relationships/hyperlink" Target="https://www.accc.gov.au/focus-areas/information-for/consumers-with-disability"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au/initiatives-and-programs/covid-19-vaccines/getting-vaccinated-for-covid-19/information-for-people-with-disability-about-covid-19-vaccines" TargetMode="External"/><Relationship Id="rId24" Type="http://schemas.openxmlformats.org/officeDocument/2006/relationships/hyperlink" Target="https://ndisqualityandsafeguardscommission.createsend1.com/t/t-l-xdjdthl-l-c/" TargetMode="External"/><Relationship Id="rId32" Type="http://schemas.openxmlformats.org/officeDocument/2006/relationships/hyperlink" Target="mailto:complaints@ndiscommission.gov.au" TargetMode="External"/><Relationship Id="rId37" Type="http://schemas.openxmlformats.org/officeDocument/2006/relationships/hyperlink" Target="http://www.facebook.com/NDISCommission"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discommission.gov.au/providers/worker-screening/interimarrangements" TargetMode="External"/><Relationship Id="rId23" Type="http://schemas.openxmlformats.org/officeDocument/2006/relationships/hyperlink" Target="https://ndisqualityandsafeguardscommission.createsend1.com/t/t-l-xdjdthl-l-m/" TargetMode="External"/><Relationship Id="rId28" Type="http://schemas.openxmlformats.org/officeDocument/2006/relationships/hyperlink" Target="https://www.accc.gov.au/contact-us/other-helpful-agencies/consumer-protection-agencies" TargetMode="External"/><Relationship Id="rId36" Type="http://schemas.openxmlformats.org/officeDocument/2006/relationships/hyperlink" Target="http://www.linkedin.com/company/ndiscommisson" TargetMode="External"/><Relationship Id="rId10" Type="http://schemas.openxmlformats.org/officeDocument/2006/relationships/hyperlink" Target="https://www.health.gov.au/initiatives-and-programs/covid-19-vaccines/getting-vaccinated-for-covid-19/information-for-people-with-disability-about-covid-19-vaccines" TargetMode="External"/><Relationship Id="rId19" Type="http://schemas.openxmlformats.org/officeDocument/2006/relationships/hyperlink" Target="https://ndisqualityandsafeguardscommission.createsend1.com/t/t-l-xdjdthl-l-n/" TargetMode="External"/><Relationship Id="rId31" Type="http://schemas.openxmlformats.org/officeDocument/2006/relationships/hyperlink" Target="https://www.ndiscommission.gov.au/about/complaint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ndiscommission.gov.au/providers/worker-screening" TargetMode="External"/><Relationship Id="rId22" Type="http://schemas.openxmlformats.org/officeDocument/2006/relationships/hyperlink" Target="https://ndisqualityandsafeguardscommission.createsend1.com/t/t-l-xdjdthl-l-m/" TargetMode="External"/><Relationship Id="rId27" Type="http://schemas.openxmlformats.org/officeDocument/2006/relationships/hyperlink" Target="http://createsend.com/t/t-ADA3308E37EA46632540EF23F30FEDED" TargetMode="External"/><Relationship Id="rId30" Type="http://schemas.openxmlformats.org/officeDocument/2006/relationships/hyperlink" Target="https://www.ndiscommission.gov.au/participants/ndis-code-conduct" TargetMode="External"/><Relationship Id="rId35" Type="http://schemas.openxmlformats.org/officeDocument/2006/relationships/hyperlink" Target="https://forms.business.gov.au/smartforms/servlet/SmartForm.html?formCode=PRD00-OCF"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DDC67-D3E5-4895-A8FB-8B85B3C73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1</TotalTime>
  <Pages>5</Pages>
  <Words>2168</Words>
  <Characters>12360</Characters>
  <Application>Microsoft Office Word</Application>
  <DocSecurity>4</DocSecurity>
  <Lines>103</Lines>
  <Paragraphs>28</Paragraphs>
  <ScaleCrop>false</ScaleCrop>
  <HeadingPairs>
    <vt:vector size="2" baseType="variant">
      <vt:variant>
        <vt:lpstr>Title</vt:lpstr>
      </vt:variant>
      <vt:variant>
        <vt:i4>1</vt:i4>
      </vt:variant>
    </vt:vector>
  </HeadingPairs>
  <TitlesOfParts>
    <vt:vector size="1" baseType="lpstr">
      <vt:lpstr>SAFEGuard newsletter: December 2020</vt:lpstr>
    </vt:vector>
  </TitlesOfParts>
  <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 newsletter: December 2020</dc:title>
  <dc:creator>NDIS Quality and Safeguards Commission</dc:creator>
  <cp:lastModifiedBy>Charlie Tannous</cp:lastModifiedBy>
  <cp:revision>2</cp:revision>
  <cp:lastPrinted>2020-11-16T01:43:00Z</cp:lastPrinted>
  <dcterms:created xsi:type="dcterms:W3CDTF">2021-03-22T08:08:00Z</dcterms:created>
  <dcterms:modified xsi:type="dcterms:W3CDTF">2021-03-22T08:08:00Z</dcterms:modified>
</cp:coreProperties>
</file>