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E03A7" w14:textId="77777777" w:rsidR="007E1DE8" w:rsidRPr="002F02A6" w:rsidRDefault="007E1DE8" w:rsidP="007E1DE8">
      <w:pPr>
        <w:pStyle w:val="Heading1"/>
        <w:keepNext w:val="0"/>
        <w:spacing w:after="120" w:line="240" w:lineRule="auto"/>
        <w:rPr>
          <w:rFonts w:eastAsia="Times New Roman"/>
          <w:sz w:val="22"/>
          <w:szCs w:val="22"/>
          <w:lang w:eastAsia="en-AU"/>
        </w:rPr>
      </w:pPr>
      <w:r w:rsidRPr="002F02A6">
        <w:rPr>
          <w:rFonts w:eastAsia="Times New Roman"/>
          <w:sz w:val="22"/>
          <w:szCs w:val="22"/>
          <w:lang w:eastAsia="en-AU"/>
        </w:rPr>
        <w:t>NDIS Quality and Safeguards Commission Communique from Disability Sector and Industry Consultative Committees</w:t>
      </w:r>
    </w:p>
    <w:p w14:paraId="3D9EEA52" w14:textId="4DB44FE6" w:rsidR="007E1DE8" w:rsidRPr="002776AA" w:rsidRDefault="007E1DE8" w:rsidP="007E1DE8">
      <w:pPr>
        <w:spacing w:after="120"/>
        <w:rPr>
          <w:sz w:val="22"/>
          <w:szCs w:val="22"/>
          <w:lang w:eastAsia="en-AU"/>
        </w:rPr>
      </w:pPr>
      <w:r w:rsidRPr="002F02A6">
        <w:rPr>
          <w:sz w:val="22"/>
          <w:szCs w:val="22"/>
          <w:lang w:eastAsia="en-AU"/>
        </w:rPr>
        <w:t>The Disability Sector C</w:t>
      </w:r>
      <w:bookmarkStart w:id="0" w:name="_GoBack"/>
      <w:bookmarkEnd w:id="0"/>
      <w:r w:rsidRPr="002F02A6">
        <w:rPr>
          <w:sz w:val="22"/>
          <w:szCs w:val="22"/>
          <w:lang w:eastAsia="en-AU"/>
        </w:rPr>
        <w:t>onsultative Committee met on Tuesday, 22 March 2022 and the Industry Consultative Co</w:t>
      </w:r>
      <w:r w:rsidRPr="002776AA">
        <w:rPr>
          <w:sz w:val="22"/>
          <w:szCs w:val="22"/>
          <w:lang w:eastAsia="en-AU"/>
        </w:rPr>
        <w:t xml:space="preserve">mmittee met on Wednesday, 23 March 2022. The </w:t>
      </w:r>
      <w:r w:rsidR="000A33E1">
        <w:rPr>
          <w:sz w:val="22"/>
          <w:szCs w:val="22"/>
          <w:lang w:eastAsia="en-AU"/>
        </w:rPr>
        <w:t xml:space="preserve">NDIS Quality and Safeguards </w:t>
      </w:r>
      <w:r w:rsidRPr="002776AA">
        <w:rPr>
          <w:sz w:val="22"/>
          <w:szCs w:val="22"/>
          <w:lang w:eastAsia="en-AU"/>
        </w:rPr>
        <w:t>Commissioner, Tracy Mack</w:t>
      </w:r>
      <w:r w:rsidR="006A7124" w:rsidRPr="002776AA">
        <w:rPr>
          <w:sz w:val="22"/>
          <w:szCs w:val="22"/>
          <w:lang w:eastAsia="en-AU"/>
        </w:rPr>
        <w:t>e</w:t>
      </w:r>
      <w:r w:rsidRPr="002776AA">
        <w:rPr>
          <w:sz w:val="22"/>
          <w:szCs w:val="22"/>
          <w:lang w:eastAsia="en-AU"/>
        </w:rPr>
        <w:t>y, attended both meetings and was joined by members of the Executive Leadership Team.</w:t>
      </w:r>
    </w:p>
    <w:p w14:paraId="2E741728" w14:textId="6FCE6379" w:rsidR="00A5747F" w:rsidRPr="002776AA" w:rsidRDefault="007E1DE8" w:rsidP="00A5747F">
      <w:pPr>
        <w:spacing w:after="240"/>
        <w:rPr>
          <w:sz w:val="22"/>
          <w:szCs w:val="22"/>
          <w:lang w:eastAsia="en-AU"/>
        </w:rPr>
      </w:pPr>
      <w:r w:rsidRPr="002776AA">
        <w:rPr>
          <w:sz w:val="22"/>
          <w:szCs w:val="22"/>
          <w:lang w:eastAsia="en-AU"/>
        </w:rPr>
        <w:t xml:space="preserve">The </w:t>
      </w:r>
      <w:r w:rsidR="000A33E1">
        <w:rPr>
          <w:sz w:val="22"/>
          <w:szCs w:val="22"/>
          <w:lang w:eastAsia="en-AU"/>
        </w:rPr>
        <w:t xml:space="preserve">Consultative </w:t>
      </w:r>
      <w:r w:rsidR="002F02A6" w:rsidRPr="002776AA">
        <w:rPr>
          <w:sz w:val="22"/>
          <w:szCs w:val="22"/>
          <w:lang w:eastAsia="en-AU"/>
        </w:rPr>
        <w:t>C</w:t>
      </w:r>
      <w:r w:rsidRPr="002776AA">
        <w:rPr>
          <w:sz w:val="22"/>
          <w:szCs w:val="22"/>
          <w:lang w:eastAsia="en-AU"/>
        </w:rPr>
        <w:t>ommittee</w:t>
      </w:r>
      <w:r w:rsidR="000A33E1">
        <w:rPr>
          <w:sz w:val="22"/>
          <w:szCs w:val="22"/>
          <w:lang w:eastAsia="en-AU"/>
        </w:rPr>
        <w:t>s</w:t>
      </w:r>
      <w:r w:rsidRPr="002776AA">
        <w:rPr>
          <w:sz w:val="22"/>
          <w:szCs w:val="22"/>
          <w:lang w:eastAsia="en-AU"/>
        </w:rPr>
        <w:t xml:space="preserve"> had previously reviewed a paper on </w:t>
      </w:r>
      <w:r w:rsidR="000906C7" w:rsidRPr="002776AA">
        <w:rPr>
          <w:sz w:val="22"/>
          <w:szCs w:val="22"/>
          <w:lang w:eastAsia="en-AU"/>
        </w:rPr>
        <w:t xml:space="preserve">the </w:t>
      </w:r>
      <w:r w:rsidR="002776AA" w:rsidRPr="002776AA">
        <w:rPr>
          <w:rFonts w:eastAsia="Times New Roman" w:cs="Calibri"/>
          <w:sz w:val="22"/>
          <w:szCs w:val="22"/>
          <w:lang w:eastAsia="en-AU"/>
        </w:rPr>
        <w:t>NDIS Quality and Safeguards Commission’s</w:t>
      </w:r>
      <w:r w:rsidR="002776AA" w:rsidRPr="002776AA">
        <w:rPr>
          <w:sz w:val="22"/>
          <w:szCs w:val="22"/>
          <w:lang w:eastAsia="en-AU"/>
        </w:rPr>
        <w:t xml:space="preserve"> (</w:t>
      </w:r>
      <w:r w:rsidR="000906C7" w:rsidRPr="002776AA">
        <w:rPr>
          <w:sz w:val="22"/>
          <w:szCs w:val="22"/>
          <w:lang w:eastAsia="en-AU"/>
        </w:rPr>
        <w:t>NDIS Commission</w:t>
      </w:r>
      <w:r w:rsidR="002776AA" w:rsidRPr="002776AA">
        <w:rPr>
          <w:sz w:val="22"/>
          <w:szCs w:val="22"/>
          <w:lang w:eastAsia="en-AU"/>
        </w:rPr>
        <w:t>)</w:t>
      </w:r>
      <w:r w:rsidR="000906C7" w:rsidRPr="002776AA">
        <w:rPr>
          <w:sz w:val="22"/>
          <w:szCs w:val="22"/>
          <w:lang w:eastAsia="en-AU"/>
        </w:rPr>
        <w:t xml:space="preserve"> approach to</w:t>
      </w:r>
      <w:r w:rsidR="007378F7">
        <w:rPr>
          <w:sz w:val="22"/>
          <w:szCs w:val="22"/>
          <w:lang w:eastAsia="en-AU"/>
        </w:rPr>
        <w:t xml:space="preserve"> p</w:t>
      </w:r>
      <w:r w:rsidRPr="002776AA">
        <w:rPr>
          <w:sz w:val="22"/>
          <w:szCs w:val="22"/>
          <w:lang w:eastAsia="en-AU"/>
        </w:rPr>
        <w:t>articipant</w:t>
      </w:r>
      <w:r w:rsidR="000906C7" w:rsidRPr="002776AA">
        <w:rPr>
          <w:sz w:val="22"/>
          <w:szCs w:val="22"/>
          <w:lang w:eastAsia="en-AU"/>
        </w:rPr>
        <w:t xml:space="preserve"> risk</w:t>
      </w:r>
      <w:r w:rsidRPr="002776AA">
        <w:rPr>
          <w:sz w:val="22"/>
          <w:szCs w:val="22"/>
          <w:lang w:eastAsia="en-AU"/>
        </w:rPr>
        <w:t>. Members were encouraged to continue to engage with the NDIS Commission and provide feedback.</w:t>
      </w:r>
    </w:p>
    <w:p w14:paraId="0F547D75" w14:textId="77777777" w:rsidR="007E1DE8" w:rsidRPr="002F02A6" w:rsidRDefault="007E1DE8" w:rsidP="007E1DE8">
      <w:pPr>
        <w:spacing w:after="120"/>
        <w:rPr>
          <w:b/>
          <w:sz w:val="22"/>
          <w:szCs w:val="22"/>
          <w:lang w:eastAsia="en-AU"/>
        </w:rPr>
      </w:pPr>
      <w:r w:rsidRPr="002F02A6">
        <w:rPr>
          <w:b/>
          <w:sz w:val="22"/>
          <w:szCs w:val="22"/>
          <w:lang w:eastAsia="en-AU"/>
        </w:rPr>
        <w:t>Update from the Commissioner</w:t>
      </w:r>
    </w:p>
    <w:p w14:paraId="375D9CE3" w14:textId="7AAA9620" w:rsidR="007E1DE8" w:rsidRPr="002F02A6" w:rsidRDefault="007E1DE8" w:rsidP="007E1DE8">
      <w:pPr>
        <w:spacing w:after="120"/>
        <w:rPr>
          <w:sz w:val="22"/>
          <w:szCs w:val="22"/>
          <w:lang w:eastAsia="en-AU"/>
        </w:rPr>
      </w:pPr>
      <w:r w:rsidRPr="002F02A6">
        <w:rPr>
          <w:sz w:val="22"/>
          <w:szCs w:val="22"/>
          <w:lang w:eastAsia="en-AU"/>
        </w:rPr>
        <w:t xml:space="preserve">The </w:t>
      </w:r>
      <w:r w:rsidR="000A33E1">
        <w:rPr>
          <w:sz w:val="22"/>
          <w:szCs w:val="22"/>
          <w:lang w:eastAsia="en-AU"/>
        </w:rPr>
        <w:t>NDIS Quality and Safeguards</w:t>
      </w:r>
      <w:r w:rsidR="000A33E1" w:rsidRPr="002F02A6">
        <w:rPr>
          <w:sz w:val="22"/>
          <w:szCs w:val="22"/>
          <w:lang w:eastAsia="en-AU"/>
        </w:rPr>
        <w:t xml:space="preserve"> </w:t>
      </w:r>
      <w:r w:rsidRPr="002F02A6">
        <w:rPr>
          <w:sz w:val="22"/>
          <w:szCs w:val="22"/>
          <w:lang w:eastAsia="en-AU"/>
        </w:rPr>
        <w:t>Commissioner has been engaging with a wide range of stakeholders and has met with over 200 people, including participants</w:t>
      </w:r>
      <w:r w:rsidR="006A7124">
        <w:rPr>
          <w:sz w:val="22"/>
          <w:szCs w:val="22"/>
          <w:lang w:eastAsia="en-AU"/>
        </w:rPr>
        <w:t>, advocates</w:t>
      </w:r>
      <w:r w:rsidRPr="002F02A6">
        <w:rPr>
          <w:sz w:val="22"/>
          <w:szCs w:val="22"/>
          <w:lang w:eastAsia="en-AU"/>
        </w:rPr>
        <w:t xml:space="preserve"> and providers. The diversity of themes was acknowledged and the </w:t>
      </w:r>
      <w:r w:rsidR="000A33E1">
        <w:rPr>
          <w:sz w:val="22"/>
          <w:szCs w:val="22"/>
          <w:lang w:eastAsia="en-AU"/>
        </w:rPr>
        <w:t>NDIS Quality and Safeguards</w:t>
      </w:r>
      <w:r w:rsidR="000A33E1" w:rsidRPr="002F02A6">
        <w:rPr>
          <w:sz w:val="22"/>
          <w:szCs w:val="22"/>
          <w:lang w:eastAsia="en-AU"/>
        </w:rPr>
        <w:t xml:space="preserve"> </w:t>
      </w:r>
      <w:r w:rsidRPr="002F02A6">
        <w:rPr>
          <w:sz w:val="22"/>
          <w:szCs w:val="22"/>
          <w:lang w:eastAsia="en-AU"/>
        </w:rPr>
        <w:t xml:space="preserve">Commissioner explained her aim of listening to ideas and continuing to engage broadly. It was noted that </w:t>
      </w:r>
      <w:proofErr w:type="gramStart"/>
      <w:r w:rsidRPr="002F02A6">
        <w:rPr>
          <w:sz w:val="22"/>
          <w:szCs w:val="22"/>
          <w:lang w:eastAsia="en-AU"/>
        </w:rPr>
        <w:t>resourcing</w:t>
      </w:r>
      <w:proofErr w:type="gramEnd"/>
      <w:r w:rsidRPr="002F02A6">
        <w:rPr>
          <w:sz w:val="22"/>
          <w:szCs w:val="22"/>
          <w:lang w:eastAsia="en-AU"/>
        </w:rPr>
        <w:t xml:space="preserve"> for the NDIS Commission is a priority area requiring resolution. The NDIS Commission has a number of regulatory levers and is yet to use them all. The NDIS Commission is clarifying its regulatory posture working towards increased transparency. </w:t>
      </w:r>
    </w:p>
    <w:p w14:paraId="1D5890D3" w14:textId="77777777" w:rsidR="007E1DE8" w:rsidRPr="002F02A6" w:rsidRDefault="007E1DE8" w:rsidP="007E1DE8">
      <w:pPr>
        <w:spacing w:after="120"/>
        <w:rPr>
          <w:rFonts w:eastAsia="Times New Roman" w:cs="Calibri"/>
          <w:sz w:val="22"/>
          <w:szCs w:val="22"/>
          <w:lang w:eastAsia="en-AU"/>
        </w:rPr>
      </w:pPr>
      <w:r w:rsidRPr="002F02A6">
        <w:rPr>
          <w:sz w:val="22"/>
          <w:szCs w:val="22"/>
          <w:lang w:eastAsia="en-AU"/>
        </w:rPr>
        <w:t>There is a continued focus on safeguarding participants and having participants at the centre of everything we do</w:t>
      </w:r>
      <w:r w:rsidRPr="002F02A6">
        <w:rPr>
          <w:rFonts w:eastAsia="Times New Roman" w:cs="Calibri"/>
          <w:sz w:val="22"/>
          <w:szCs w:val="22"/>
          <w:lang w:eastAsia="en-AU"/>
        </w:rPr>
        <w:t>.</w:t>
      </w:r>
    </w:p>
    <w:p w14:paraId="385162FB" w14:textId="40957A2A" w:rsidR="002F02A6" w:rsidRDefault="007E1DE8" w:rsidP="007E1DE8">
      <w:pPr>
        <w:spacing w:after="120"/>
        <w:rPr>
          <w:rFonts w:eastAsia="Times New Roman" w:cs="Calibri"/>
          <w:sz w:val="22"/>
          <w:szCs w:val="22"/>
          <w:lang w:eastAsia="en-AU"/>
        </w:rPr>
      </w:pPr>
      <w:r w:rsidRPr="002F02A6">
        <w:rPr>
          <w:rFonts w:eastAsia="Times New Roman" w:cs="Calibri"/>
          <w:sz w:val="22"/>
          <w:szCs w:val="22"/>
          <w:lang w:eastAsia="en-AU"/>
        </w:rPr>
        <w:t xml:space="preserve">The </w:t>
      </w:r>
      <w:r w:rsidR="000A33E1">
        <w:rPr>
          <w:sz w:val="22"/>
          <w:szCs w:val="22"/>
          <w:lang w:eastAsia="en-AU"/>
        </w:rPr>
        <w:t>NDIS Quality and Safeguards</w:t>
      </w:r>
      <w:r w:rsidR="000A33E1" w:rsidRPr="002F02A6">
        <w:rPr>
          <w:rFonts w:eastAsia="Times New Roman" w:cs="Calibri"/>
          <w:sz w:val="22"/>
          <w:szCs w:val="22"/>
          <w:lang w:eastAsia="en-AU"/>
        </w:rPr>
        <w:t xml:space="preserve"> </w:t>
      </w:r>
      <w:r w:rsidRPr="002F02A6">
        <w:rPr>
          <w:rFonts w:eastAsia="Times New Roman" w:cs="Calibri"/>
          <w:sz w:val="22"/>
          <w:szCs w:val="22"/>
          <w:lang w:eastAsia="en-AU"/>
        </w:rPr>
        <w:t xml:space="preserve">Commissioner is leading </w:t>
      </w:r>
      <w:r w:rsidR="006A7124">
        <w:rPr>
          <w:rFonts w:eastAsia="Times New Roman" w:cs="Calibri"/>
          <w:sz w:val="22"/>
          <w:szCs w:val="22"/>
          <w:lang w:eastAsia="en-AU"/>
        </w:rPr>
        <w:t xml:space="preserve">the </w:t>
      </w:r>
      <w:r w:rsidRPr="002F02A6">
        <w:rPr>
          <w:rFonts w:eastAsia="Times New Roman" w:cs="Calibri"/>
          <w:sz w:val="22"/>
          <w:szCs w:val="22"/>
          <w:lang w:eastAsia="en-AU"/>
        </w:rPr>
        <w:t xml:space="preserve">Future State work to develop a </w:t>
      </w:r>
      <w:r w:rsidR="002F02A6" w:rsidRPr="002F02A6">
        <w:rPr>
          <w:rFonts w:eastAsia="Times New Roman" w:cs="Calibri"/>
          <w:sz w:val="22"/>
          <w:szCs w:val="22"/>
          <w:lang w:eastAsia="en-AU"/>
        </w:rPr>
        <w:t>five-year</w:t>
      </w:r>
      <w:r w:rsidRPr="002F02A6">
        <w:rPr>
          <w:rFonts w:eastAsia="Times New Roman" w:cs="Calibri"/>
          <w:sz w:val="22"/>
          <w:szCs w:val="22"/>
          <w:lang w:eastAsia="en-AU"/>
        </w:rPr>
        <w:t xml:space="preserve"> vision and strategic plan for the NDIS Commission. As part of this work</w:t>
      </w:r>
      <w:r w:rsidR="006A7124">
        <w:rPr>
          <w:rFonts w:eastAsia="Times New Roman" w:cs="Calibri"/>
          <w:sz w:val="22"/>
          <w:szCs w:val="22"/>
          <w:lang w:eastAsia="en-AU"/>
        </w:rPr>
        <w:t>,</w:t>
      </w:r>
      <w:r w:rsidRPr="002F02A6">
        <w:rPr>
          <w:rFonts w:eastAsia="Times New Roman" w:cs="Calibri"/>
          <w:sz w:val="22"/>
          <w:szCs w:val="22"/>
          <w:lang w:eastAsia="en-AU"/>
        </w:rPr>
        <w:t xml:space="preserve"> the NDIS Commission has commenced looking at and developing the strategy, culture, systems and capability</w:t>
      </w:r>
      <w:r w:rsidR="002F02A6">
        <w:rPr>
          <w:rFonts w:eastAsia="Times New Roman" w:cs="Calibri"/>
          <w:sz w:val="22"/>
          <w:szCs w:val="22"/>
          <w:lang w:eastAsia="en-AU"/>
        </w:rPr>
        <w:t xml:space="preserve"> </w:t>
      </w:r>
      <w:r w:rsidRPr="002F02A6">
        <w:rPr>
          <w:rFonts w:eastAsia="Times New Roman" w:cs="Calibri"/>
          <w:sz w:val="22"/>
          <w:szCs w:val="22"/>
          <w:lang w:eastAsia="en-AU"/>
        </w:rPr>
        <w:t xml:space="preserve">that will enable the vision. </w:t>
      </w:r>
    </w:p>
    <w:p w14:paraId="69B8B8C1" w14:textId="79168228" w:rsidR="007E1DE8" w:rsidRPr="002F02A6" w:rsidRDefault="007E1DE8" w:rsidP="007E1DE8">
      <w:pPr>
        <w:spacing w:after="120"/>
        <w:rPr>
          <w:rFonts w:eastAsia="Times New Roman" w:cs="Calibri"/>
          <w:sz w:val="22"/>
          <w:szCs w:val="22"/>
          <w:lang w:eastAsia="en-AU"/>
        </w:rPr>
      </w:pPr>
      <w:r w:rsidRPr="002F02A6">
        <w:rPr>
          <w:rFonts w:eastAsia="Times New Roman" w:cs="Calibri"/>
          <w:sz w:val="22"/>
          <w:szCs w:val="22"/>
          <w:lang w:eastAsia="en-AU"/>
        </w:rPr>
        <w:t>Stakeholders will be consulted on the Future State vision and there will be stakeholder involvement in shaping this vision. The Committee</w:t>
      </w:r>
      <w:r w:rsidR="000A33E1">
        <w:rPr>
          <w:rFonts w:eastAsia="Times New Roman" w:cs="Calibri"/>
          <w:sz w:val="22"/>
          <w:szCs w:val="22"/>
          <w:lang w:eastAsia="en-AU"/>
        </w:rPr>
        <w:t>s</w:t>
      </w:r>
      <w:r w:rsidRPr="002F02A6">
        <w:rPr>
          <w:rFonts w:eastAsia="Times New Roman" w:cs="Calibri"/>
          <w:sz w:val="22"/>
          <w:szCs w:val="22"/>
          <w:lang w:eastAsia="en-AU"/>
        </w:rPr>
        <w:t xml:space="preserve"> participated in an active consultation session on the NDIS Commission’s Future State, providing input and feedback into proposed focus areas for the NDIS Commission over the next five years</w:t>
      </w:r>
      <w:r w:rsidR="00D9141D">
        <w:rPr>
          <w:rFonts w:eastAsia="Times New Roman" w:cs="Calibri"/>
          <w:sz w:val="22"/>
          <w:szCs w:val="22"/>
          <w:lang w:eastAsia="en-AU"/>
        </w:rPr>
        <w:t>.</w:t>
      </w:r>
    </w:p>
    <w:p w14:paraId="6E94B69A" w14:textId="77777777" w:rsidR="007E1DE8" w:rsidRPr="002F02A6" w:rsidRDefault="007E1DE8" w:rsidP="007E1DE8">
      <w:pPr>
        <w:spacing w:after="120"/>
        <w:rPr>
          <w:rFonts w:eastAsia="Times New Roman" w:cs="Calibri"/>
          <w:sz w:val="22"/>
          <w:szCs w:val="22"/>
          <w:lang w:eastAsia="en-AU"/>
        </w:rPr>
      </w:pPr>
      <w:r w:rsidRPr="002F02A6">
        <w:rPr>
          <w:rFonts w:eastAsia="Times New Roman" w:cs="Calibri"/>
          <w:sz w:val="22"/>
          <w:szCs w:val="22"/>
          <w:lang w:eastAsia="en-AU"/>
        </w:rPr>
        <w:t>There was an update of a number of NDIS Commission activities:</w:t>
      </w:r>
    </w:p>
    <w:p w14:paraId="5A2E20C3" w14:textId="1409D40D" w:rsidR="007E1DE8" w:rsidRPr="002F02A6" w:rsidRDefault="007E1DE8" w:rsidP="007E1DE8">
      <w:pPr>
        <w:pStyle w:val="ListParagraph"/>
        <w:numPr>
          <w:ilvl w:val="0"/>
          <w:numId w:val="5"/>
        </w:numPr>
        <w:spacing w:before="0" w:after="120" w:line="240" w:lineRule="auto"/>
        <w:rPr>
          <w:rFonts w:ascii="Calibri" w:eastAsia="Times New Roman" w:hAnsi="Calibri" w:cs="Calibri"/>
          <w:color w:val="auto"/>
          <w:szCs w:val="22"/>
          <w:lang w:eastAsia="en-AU"/>
        </w:rPr>
      </w:pPr>
      <w:r w:rsidRPr="002F02A6">
        <w:rPr>
          <w:rFonts w:ascii="Calibri" w:eastAsia="Times New Roman" w:hAnsi="Calibri" w:cs="Calibri"/>
          <w:color w:val="auto"/>
          <w:szCs w:val="22"/>
          <w:lang w:eastAsia="en-AU"/>
        </w:rPr>
        <w:t xml:space="preserve">The new </w:t>
      </w:r>
      <w:r w:rsidR="00E8056E">
        <w:rPr>
          <w:rFonts w:ascii="Calibri" w:eastAsia="Times New Roman" w:hAnsi="Calibri" w:cs="Calibri"/>
          <w:color w:val="auto"/>
          <w:szCs w:val="22"/>
          <w:lang w:eastAsia="en-AU"/>
        </w:rPr>
        <w:t xml:space="preserve">NDIS Commission </w:t>
      </w:r>
      <w:r w:rsidRPr="002F02A6">
        <w:rPr>
          <w:rFonts w:ascii="Calibri" w:eastAsia="Times New Roman" w:hAnsi="Calibri" w:cs="Calibri"/>
          <w:color w:val="auto"/>
          <w:szCs w:val="22"/>
          <w:lang w:eastAsia="en-AU"/>
        </w:rPr>
        <w:t>website will have enhance</w:t>
      </w:r>
      <w:r w:rsidR="00FB2AD6">
        <w:rPr>
          <w:rFonts w:ascii="Calibri" w:eastAsia="Times New Roman" w:hAnsi="Calibri" w:cs="Calibri"/>
          <w:color w:val="auto"/>
          <w:szCs w:val="22"/>
          <w:lang w:eastAsia="en-AU"/>
        </w:rPr>
        <w:t>d</w:t>
      </w:r>
      <w:r w:rsidRPr="002F02A6">
        <w:rPr>
          <w:rFonts w:ascii="Calibri" w:eastAsia="Times New Roman" w:hAnsi="Calibri" w:cs="Calibri"/>
          <w:color w:val="auto"/>
          <w:szCs w:val="22"/>
          <w:lang w:eastAsia="en-AU"/>
        </w:rPr>
        <w:t xml:space="preserve"> accessibility for all users and will be released shortly. </w:t>
      </w:r>
    </w:p>
    <w:p w14:paraId="36ABCB8E" w14:textId="49DBF2D0" w:rsidR="007E1DE8" w:rsidRPr="002F02A6" w:rsidRDefault="007E1DE8" w:rsidP="007E1DE8">
      <w:pPr>
        <w:pStyle w:val="ListParagraph"/>
        <w:numPr>
          <w:ilvl w:val="0"/>
          <w:numId w:val="5"/>
        </w:numPr>
        <w:spacing w:before="0" w:after="120" w:line="240" w:lineRule="auto"/>
        <w:rPr>
          <w:rFonts w:ascii="Calibri" w:eastAsia="Times New Roman" w:hAnsi="Calibri" w:cs="Calibri"/>
          <w:color w:val="auto"/>
          <w:szCs w:val="22"/>
          <w:lang w:eastAsia="en-AU"/>
        </w:rPr>
      </w:pPr>
      <w:r w:rsidRPr="002F02A6">
        <w:rPr>
          <w:rFonts w:ascii="Calibri" w:eastAsia="Times New Roman" w:hAnsi="Calibri" w:cs="Calibri"/>
          <w:color w:val="auto"/>
          <w:szCs w:val="22"/>
          <w:lang w:eastAsia="en-AU"/>
        </w:rPr>
        <w:t xml:space="preserve">The Activity Reports will now be </w:t>
      </w:r>
      <w:r w:rsidR="00E8056E">
        <w:rPr>
          <w:rFonts w:ascii="Calibri" w:eastAsia="Times New Roman" w:hAnsi="Calibri" w:cs="Calibri"/>
          <w:color w:val="auto"/>
          <w:szCs w:val="22"/>
          <w:lang w:eastAsia="en-AU"/>
        </w:rPr>
        <w:t xml:space="preserve">released </w:t>
      </w:r>
      <w:r w:rsidRPr="002F02A6">
        <w:rPr>
          <w:rFonts w:ascii="Calibri" w:eastAsia="Times New Roman" w:hAnsi="Calibri" w:cs="Calibri"/>
          <w:color w:val="auto"/>
          <w:szCs w:val="22"/>
          <w:lang w:eastAsia="en-AU"/>
        </w:rPr>
        <w:t>quarterly.</w:t>
      </w:r>
    </w:p>
    <w:p w14:paraId="77ACE3F2" w14:textId="621B17DF" w:rsidR="007E1DE8" w:rsidRPr="002F02A6" w:rsidRDefault="007E1DE8" w:rsidP="007E1DE8">
      <w:pPr>
        <w:pStyle w:val="ListParagraph"/>
        <w:numPr>
          <w:ilvl w:val="0"/>
          <w:numId w:val="5"/>
        </w:numPr>
        <w:spacing w:before="0" w:after="120" w:line="240" w:lineRule="auto"/>
        <w:rPr>
          <w:rFonts w:ascii="Calibri" w:eastAsia="Times New Roman" w:hAnsi="Calibri" w:cs="Calibri"/>
          <w:color w:val="auto"/>
          <w:szCs w:val="22"/>
          <w:lang w:eastAsia="en-AU"/>
        </w:rPr>
      </w:pPr>
      <w:r w:rsidRPr="002F02A6">
        <w:rPr>
          <w:rFonts w:ascii="Calibri" w:eastAsia="Times New Roman" w:hAnsi="Calibri" w:cs="Calibri"/>
          <w:color w:val="auto"/>
          <w:szCs w:val="22"/>
          <w:lang w:eastAsia="en-AU"/>
        </w:rPr>
        <w:t xml:space="preserve">The NDIS Commission is reviewing how complaints are managed so that people making a complaint feel heard and informed. </w:t>
      </w:r>
    </w:p>
    <w:p w14:paraId="3EB1A131" w14:textId="6C656F20" w:rsidR="007E1DE8" w:rsidRPr="002F02A6" w:rsidRDefault="007E1DE8" w:rsidP="007E1DE8">
      <w:pPr>
        <w:pStyle w:val="ListParagraph"/>
        <w:numPr>
          <w:ilvl w:val="0"/>
          <w:numId w:val="5"/>
        </w:numPr>
        <w:spacing w:before="0" w:after="120" w:line="240" w:lineRule="auto"/>
        <w:rPr>
          <w:rFonts w:ascii="Calibri" w:eastAsia="Times New Roman" w:hAnsi="Calibri" w:cs="Calibri"/>
          <w:color w:val="auto"/>
          <w:szCs w:val="22"/>
          <w:lang w:eastAsia="en-AU"/>
        </w:rPr>
      </w:pPr>
      <w:r w:rsidRPr="002F02A6">
        <w:rPr>
          <w:rFonts w:ascii="Calibri" w:eastAsia="Times New Roman" w:hAnsi="Calibri" w:cs="Calibri"/>
          <w:color w:val="auto"/>
          <w:szCs w:val="22"/>
          <w:lang w:eastAsia="en-AU"/>
        </w:rPr>
        <w:t xml:space="preserve">A customer relationship management system is being </w:t>
      </w:r>
      <w:r w:rsidR="007B1D04">
        <w:rPr>
          <w:rFonts w:ascii="Calibri" w:eastAsia="Times New Roman" w:hAnsi="Calibri" w:cs="Calibri"/>
          <w:color w:val="auto"/>
          <w:szCs w:val="22"/>
          <w:lang w:eastAsia="en-AU"/>
        </w:rPr>
        <w:t>procured to enhance the</w:t>
      </w:r>
      <w:r w:rsidRPr="002F02A6">
        <w:rPr>
          <w:rFonts w:ascii="Calibri" w:eastAsia="Times New Roman" w:hAnsi="Calibri" w:cs="Calibri"/>
          <w:color w:val="auto"/>
          <w:szCs w:val="22"/>
          <w:lang w:eastAsia="en-AU"/>
        </w:rPr>
        <w:t xml:space="preserve"> way we engage with providers and participants using joined up information by facilitating the review of matters across reportable incidents, complaints, participants and providers. </w:t>
      </w:r>
    </w:p>
    <w:p w14:paraId="3F81AC64" w14:textId="3A1BDC7D" w:rsidR="007E1DE8" w:rsidRPr="002F02A6" w:rsidRDefault="007E1DE8" w:rsidP="007E1DE8">
      <w:pPr>
        <w:pStyle w:val="ListParagraph"/>
        <w:numPr>
          <w:ilvl w:val="0"/>
          <w:numId w:val="5"/>
        </w:numPr>
        <w:spacing w:before="0" w:after="120" w:line="240" w:lineRule="auto"/>
        <w:rPr>
          <w:rFonts w:ascii="Calibri" w:eastAsia="Times New Roman" w:hAnsi="Calibri" w:cs="Calibri"/>
          <w:color w:val="auto"/>
          <w:szCs w:val="22"/>
          <w:lang w:eastAsia="en-AU"/>
        </w:rPr>
      </w:pPr>
      <w:r w:rsidRPr="002F02A6">
        <w:rPr>
          <w:rFonts w:ascii="Calibri" w:eastAsia="Times New Roman" w:hAnsi="Calibri" w:cs="Calibri"/>
          <w:color w:val="auto"/>
          <w:szCs w:val="22"/>
          <w:lang w:eastAsia="en-AU"/>
        </w:rPr>
        <w:t xml:space="preserve">The </w:t>
      </w:r>
      <w:r w:rsidR="007378F7">
        <w:rPr>
          <w:rFonts w:ascii="Calibri" w:eastAsia="Times New Roman" w:hAnsi="Calibri" w:cs="Calibri"/>
          <w:color w:val="auto"/>
          <w:szCs w:val="22"/>
          <w:lang w:eastAsia="en-AU"/>
        </w:rPr>
        <w:t xml:space="preserve">NDIS </w:t>
      </w:r>
      <w:r w:rsidRPr="002F02A6">
        <w:rPr>
          <w:rFonts w:ascii="Calibri" w:eastAsia="Times New Roman" w:hAnsi="Calibri" w:cs="Calibri"/>
          <w:color w:val="auto"/>
          <w:szCs w:val="22"/>
          <w:lang w:eastAsia="en-AU"/>
        </w:rPr>
        <w:t xml:space="preserve">Practice Standards have been updated to require providers to plan for, and ensure continuity of support during, emergencies such as </w:t>
      </w:r>
      <w:r w:rsidR="008D1E37" w:rsidRPr="002F02A6">
        <w:rPr>
          <w:rFonts w:ascii="Calibri" w:eastAsia="Times New Roman" w:hAnsi="Calibri" w:cs="Calibri"/>
          <w:color w:val="auto"/>
          <w:szCs w:val="22"/>
          <w:lang w:eastAsia="en-AU"/>
        </w:rPr>
        <w:t>C</w:t>
      </w:r>
      <w:r w:rsidR="008D1E37">
        <w:rPr>
          <w:rFonts w:ascii="Calibri" w:eastAsia="Times New Roman" w:hAnsi="Calibri" w:cs="Calibri"/>
          <w:color w:val="auto"/>
          <w:szCs w:val="22"/>
          <w:lang w:eastAsia="en-AU"/>
        </w:rPr>
        <w:t>OVID-19</w:t>
      </w:r>
      <w:r w:rsidRPr="002F02A6">
        <w:rPr>
          <w:rFonts w:ascii="Calibri" w:eastAsia="Times New Roman" w:hAnsi="Calibri" w:cs="Calibri"/>
          <w:color w:val="auto"/>
          <w:szCs w:val="22"/>
          <w:lang w:eastAsia="en-AU"/>
        </w:rPr>
        <w:t xml:space="preserve">, storms, floods, </w:t>
      </w:r>
      <w:r w:rsidR="007378F7">
        <w:rPr>
          <w:rFonts w:ascii="Calibri" w:eastAsia="Times New Roman" w:hAnsi="Calibri" w:cs="Calibri"/>
          <w:color w:val="auto"/>
          <w:szCs w:val="22"/>
          <w:lang w:eastAsia="en-AU"/>
        </w:rPr>
        <w:t xml:space="preserve">and </w:t>
      </w:r>
      <w:r w:rsidRPr="002F02A6">
        <w:rPr>
          <w:rFonts w:ascii="Calibri" w:eastAsia="Times New Roman" w:hAnsi="Calibri" w:cs="Calibri"/>
          <w:color w:val="auto"/>
          <w:szCs w:val="22"/>
          <w:lang w:eastAsia="en-AU"/>
        </w:rPr>
        <w:t>fires.</w:t>
      </w:r>
    </w:p>
    <w:p w14:paraId="6CBF5F21" w14:textId="15826A38" w:rsidR="007E1DE8" w:rsidRPr="002F02A6" w:rsidRDefault="007E1DE8" w:rsidP="007E1DE8">
      <w:pPr>
        <w:pStyle w:val="ListParagraph"/>
        <w:numPr>
          <w:ilvl w:val="0"/>
          <w:numId w:val="5"/>
        </w:numPr>
        <w:spacing w:before="0" w:after="120" w:line="240" w:lineRule="auto"/>
        <w:rPr>
          <w:rFonts w:ascii="Calibri" w:eastAsia="Times New Roman" w:hAnsi="Calibri" w:cs="Calibri"/>
          <w:color w:val="auto"/>
          <w:szCs w:val="22"/>
          <w:lang w:eastAsia="en-AU"/>
        </w:rPr>
      </w:pPr>
      <w:r w:rsidRPr="002F02A6">
        <w:rPr>
          <w:rFonts w:ascii="Calibri" w:eastAsia="Times New Roman" w:hAnsi="Calibri" w:cs="Calibri"/>
          <w:color w:val="auto"/>
          <w:szCs w:val="22"/>
          <w:lang w:eastAsia="en-AU"/>
        </w:rPr>
        <w:t>On Monday, 21 March 2022, a joint statement from the Aged Care Quality and Safe</w:t>
      </w:r>
      <w:r w:rsidR="002776AA">
        <w:rPr>
          <w:rFonts w:ascii="Calibri" w:eastAsia="Times New Roman" w:hAnsi="Calibri" w:cs="Calibri"/>
          <w:color w:val="auto"/>
          <w:szCs w:val="22"/>
          <w:lang w:eastAsia="en-AU"/>
        </w:rPr>
        <w:t>ty Commission (ACQSC), the NDIS</w:t>
      </w:r>
      <w:r w:rsidRPr="002F02A6">
        <w:rPr>
          <w:rFonts w:ascii="Calibri" w:eastAsia="Times New Roman" w:hAnsi="Calibri" w:cs="Calibri"/>
          <w:color w:val="auto"/>
          <w:szCs w:val="22"/>
          <w:lang w:eastAsia="en-AU"/>
        </w:rPr>
        <w:t xml:space="preserve"> Commission and the Australian Commission on Safety and Quality in Health Care (ACSQHC) was released on the important issue of inappropriate use of </w:t>
      </w:r>
      <w:r w:rsidRPr="002F02A6">
        <w:rPr>
          <w:rFonts w:ascii="Calibri" w:eastAsia="Times New Roman" w:hAnsi="Calibri" w:cs="Calibri"/>
          <w:color w:val="auto"/>
          <w:szCs w:val="22"/>
          <w:lang w:eastAsia="en-AU"/>
        </w:rPr>
        <w:lastRenderedPageBreak/>
        <w:t xml:space="preserve">psychotropic medicines among people with disability and older people, and the commitment to regulate and reduce its use. </w:t>
      </w:r>
      <w:hyperlink r:id="rId10" w:history="1">
        <w:r w:rsidR="00E93D43">
          <w:rPr>
            <w:rStyle w:val="Hyperlink"/>
            <w:rFonts w:ascii="Calibri" w:eastAsia="Times New Roman" w:hAnsi="Calibri" w:cs="Calibri"/>
            <w:szCs w:val="22"/>
            <w:lang w:eastAsia="en-AU"/>
          </w:rPr>
          <w:t>Read more about the joint statement</w:t>
        </w:r>
      </w:hyperlink>
      <w:r w:rsidR="00E93D43">
        <w:rPr>
          <w:rFonts w:ascii="Calibri" w:eastAsia="Times New Roman" w:hAnsi="Calibri" w:cs="Calibri"/>
          <w:szCs w:val="22"/>
          <w:lang w:eastAsia="en-AU"/>
        </w:rPr>
        <w:t xml:space="preserve"> on our website.</w:t>
      </w:r>
    </w:p>
    <w:p w14:paraId="5971F4C2" w14:textId="74B8C687" w:rsidR="003A7F7E" w:rsidRPr="00A5747F" w:rsidRDefault="007E1DE8" w:rsidP="00A5747F">
      <w:pPr>
        <w:pStyle w:val="ListParagraph"/>
        <w:numPr>
          <w:ilvl w:val="0"/>
          <w:numId w:val="5"/>
        </w:numPr>
        <w:spacing w:before="0" w:after="240" w:line="240" w:lineRule="auto"/>
        <w:ind w:left="714" w:hanging="357"/>
        <w:rPr>
          <w:rFonts w:ascii="Calibri" w:eastAsia="Times New Roman" w:hAnsi="Calibri" w:cs="Calibri"/>
          <w:color w:val="auto"/>
          <w:szCs w:val="22"/>
          <w:lang w:eastAsia="en-AU"/>
        </w:rPr>
      </w:pPr>
      <w:r w:rsidRPr="002F02A6">
        <w:rPr>
          <w:rFonts w:ascii="Calibri" w:eastAsia="Times New Roman" w:hAnsi="Calibri" w:cs="Calibri"/>
          <w:color w:val="auto"/>
          <w:szCs w:val="22"/>
          <w:lang w:eastAsia="en-AU"/>
        </w:rPr>
        <w:t>The NDIS Commission’s Own Motion Inquiry into a select number of providers of Supported Independent Living (SIL) is still in progress and has been extended to June. Rose Webb, who has extensive regulatory experience</w:t>
      </w:r>
      <w:r w:rsidR="008D1E37">
        <w:rPr>
          <w:rFonts w:ascii="Calibri" w:eastAsia="Times New Roman" w:hAnsi="Calibri" w:cs="Calibri"/>
          <w:color w:val="auto"/>
          <w:szCs w:val="22"/>
          <w:lang w:eastAsia="en-AU"/>
        </w:rPr>
        <w:t>,</w:t>
      </w:r>
      <w:r w:rsidRPr="002F02A6">
        <w:rPr>
          <w:rFonts w:ascii="Calibri" w:eastAsia="Times New Roman" w:hAnsi="Calibri" w:cs="Calibri"/>
          <w:color w:val="auto"/>
          <w:szCs w:val="22"/>
          <w:lang w:eastAsia="en-AU"/>
        </w:rPr>
        <w:t xml:space="preserve"> will be working alongside Arthur Rogers to </w:t>
      </w:r>
      <w:r w:rsidR="00A43F5C">
        <w:rPr>
          <w:rFonts w:ascii="Calibri" w:eastAsia="Times New Roman" w:hAnsi="Calibri" w:cs="Calibri"/>
          <w:color w:val="auto"/>
          <w:szCs w:val="22"/>
          <w:lang w:eastAsia="en-AU"/>
        </w:rPr>
        <w:t xml:space="preserve">finalise </w:t>
      </w:r>
      <w:r w:rsidR="00A5747F">
        <w:rPr>
          <w:rFonts w:ascii="Calibri" w:eastAsia="Times New Roman" w:hAnsi="Calibri" w:cs="Calibri"/>
          <w:color w:val="auto"/>
          <w:szCs w:val="22"/>
          <w:lang w:eastAsia="en-AU"/>
        </w:rPr>
        <w:t>the advice to the Commissioner.</w:t>
      </w:r>
    </w:p>
    <w:p w14:paraId="66218163" w14:textId="1115807E" w:rsidR="007E1DE8" w:rsidRPr="00A5747F" w:rsidRDefault="007B1D04" w:rsidP="007E1DE8">
      <w:pPr>
        <w:spacing w:after="120"/>
        <w:rPr>
          <w:rFonts w:eastAsia="Times New Roman" w:cs="Calibri"/>
          <w:b/>
          <w:sz w:val="22"/>
          <w:szCs w:val="22"/>
          <w:lang w:eastAsia="en-AU"/>
        </w:rPr>
      </w:pPr>
      <w:r>
        <w:rPr>
          <w:rFonts w:eastAsia="Times New Roman" w:cs="Calibri"/>
          <w:b/>
          <w:sz w:val="22"/>
          <w:szCs w:val="22"/>
          <w:lang w:eastAsia="en-AU"/>
        </w:rPr>
        <w:t>Registration Discussion Starter</w:t>
      </w:r>
    </w:p>
    <w:p w14:paraId="2EFC997A" w14:textId="183B7B8B" w:rsidR="00204000" w:rsidRDefault="00A5747F" w:rsidP="007E1DE8">
      <w:pPr>
        <w:spacing w:after="120"/>
        <w:rPr>
          <w:rFonts w:eastAsia="Times New Roman" w:cs="Calibri"/>
          <w:sz w:val="22"/>
          <w:szCs w:val="22"/>
          <w:lang w:eastAsia="en-AU"/>
        </w:rPr>
      </w:pPr>
      <w:r>
        <w:rPr>
          <w:rFonts w:eastAsia="Times New Roman" w:cs="Calibri"/>
          <w:sz w:val="22"/>
          <w:szCs w:val="22"/>
          <w:lang w:eastAsia="en-AU"/>
        </w:rPr>
        <w:t>The</w:t>
      </w:r>
      <w:r w:rsidR="007E1DE8" w:rsidRPr="002F02A6">
        <w:rPr>
          <w:rFonts w:eastAsia="Times New Roman" w:cs="Calibri"/>
          <w:sz w:val="22"/>
          <w:szCs w:val="22"/>
          <w:lang w:eastAsia="en-AU"/>
        </w:rPr>
        <w:t xml:space="preserve"> Registration Round</w:t>
      </w:r>
      <w:r w:rsidR="007B1D04">
        <w:rPr>
          <w:rFonts w:eastAsia="Times New Roman" w:cs="Calibri"/>
          <w:sz w:val="22"/>
          <w:szCs w:val="22"/>
          <w:lang w:eastAsia="en-AU"/>
        </w:rPr>
        <w:t>t</w:t>
      </w:r>
      <w:r w:rsidR="007E1DE8" w:rsidRPr="002F02A6">
        <w:rPr>
          <w:rFonts w:eastAsia="Times New Roman" w:cs="Calibri"/>
          <w:sz w:val="22"/>
          <w:szCs w:val="22"/>
          <w:lang w:eastAsia="en-AU"/>
        </w:rPr>
        <w:t>able</w:t>
      </w:r>
      <w:r w:rsidR="007B1D04">
        <w:rPr>
          <w:rFonts w:eastAsia="Times New Roman" w:cs="Calibri"/>
          <w:sz w:val="22"/>
          <w:szCs w:val="22"/>
          <w:lang w:eastAsia="en-AU"/>
        </w:rPr>
        <w:t xml:space="preserve"> </w:t>
      </w:r>
      <w:r>
        <w:rPr>
          <w:rFonts w:eastAsia="Times New Roman" w:cs="Calibri"/>
          <w:sz w:val="22"/>
          <w:szCs w:val="22"/>
          <w:lang w:eastAsia="en-AU"/>
        </w:rPr>
        <w:t>brought together diverse views to explore registration arrangements</w:t>
      </w:r>
      <w:r w:rsidR="007E1DE8" w:rsidRPr="002F02A6">
        <w:rPr>
          <w:rFonts w:eastAsia="Times New Roman" w:cs="Calibri"/>
          <w:sz w:val="22"/>
          <w:szCs w:val="22"/>
          <w:lang w:eastAsia="en-AU"/>
        </w:rPr>
        <w:t xml:space="preserve">. It was noted that the NDIS Commission regulates all providers </w:t>
      </w:r>
      <w:r w:rsidR="007B1D04">
        <w:rPr>
          <w:rFonts w:eastAsia="Times New Roman" w:cs="Calibri"/>
          <w:sz w:val="22"/>
          <w:szCs w:val="22"/>
          <w:lang w:eastAsia="en-AU"/>
        </w:rPr>
        <w:t xml:space="preserve">of NDIS supports </w:t>
      </w:r>
      <w:r w:rsidR="007E1DE8" w:rsidRPr="002F02A6">
        <w:rPr>
          <w:rFonts w:eastAsia="Times New Roman" w:cs="Calibri"/>
          <w:sz w:val="22"/>
          <w:szCs w:val="22"/>
          <w:lang w:eastAsia="en-AU"/>
        </w:rPr>
        <w:t xml:space="preserve">(registered and unregistered) </w:t>
      </w:r>
      <w:r w:rsidR="00FE31D0">
        <w:rPr>
          <w:rFonts w:eastAsia="Times New Roman" w:cs="Calibri"/>
          <w:sz w:val="22"/>
          <w:szCs w:val="22"/>
          <w:lang w:eastAsia="en-AU"/>
        </w:rPr>
        <w:t>through</w:t>
      </w:r>
      <w:r w:rsidR="00FE31D0" w:rsidRPr="002F02A6">
        <w:rPr>
          <w:rFonts w:eastAsia="Times New Roman" w:cs="Calibri"/>
          <w:sz w:val="22"/>
          <w:szCs w:val="22"/>
          <w:lang w:eastAsia="en-AU"/>
        </w:rPr>
        <w:t xml:space="preserve"> </w:t>
      </w:r>
      <w:r w:rsidR="007E1DE8" w:rsidRPr="002F02A6">
        <w:rPr>
          <w:rFonts w:eastAsia="Times New Roman" w:cs="Calibri"/>
          <w:sz w:val="22"/>
          <w:szCs w:val="22"/>
          <w:lang w:eastAsia="en-AU"/>
        </w:rPr>
        <w:t xml:space="preserve">the </w:t>
      </w:r>
      <w:r w:rsidR="007B1D04">
        <w:rPr>
          <w:rFonts w:eastAsia="Times New Roman" w:cs="Calibri"/>
          <w:sz w:val="22"/>
          <w:szCs w:val="22"/>
          <w:lang w:eastAsia="en-AU"/>
        </w:rPr>
        <w:t xml:space="preserve">NDIS </w:t>
      </w:r>
      <w:r w:rsidR="007E1DE8" w:rsidRPr="002F02A6">
        <w:rPr>
          <w:rFonts w:eastAsia="Times New Roman" w:cs="Calibri"/>
          <w:sz w:val="22"/>
          <w:szCs w:val="22"/>
          <w:lang w:eastAsia="en-AU"/>
        </w:rPr>
        <w:t>Code of Conduct</w:t>
      </w:r>
      <w:r w:rsidR="000A33E1">
        <w:rPr>
          <w:rFonts w:eastAsia="Times New Roman" w:cs="Calibri"/>
          <w:sz w:val="22"/>
          <w:szCs w:val="22"/>
          <w:lang w:eastAsia="en-AU"/>
        </w:rPr>
        <w:t>,</w:t>
      </w:r>
      <w:r w:rsidR="00685E4B">
        <w:rPr>
          <w:rFonts w:eastAsia="Times New Roman" w:cs="Calibri"/>
          <w:sz w:val="22"/>
          <w:szCs w:val="22"/>
          <w:lang w:eastAsia="en-AU"/>
        </w:rPr>
        <w:t xml:space="preserve"> and r</w:t>
      </w:r>
      <w:r w:rsidR="007E1DE8" w:rsidRPr="002F02A6">
        <w:rPr>
          <w:rFonts w:eastAsia="Times New Roman" w:cs="Calibri"/>
          <w:sz w:val="22"/>
          <w:szCs w:val="22"/>
          <w:lang w:eastAsia="en-AU"/>
        </w:rPr>
        <w:t>egistered providers under the Registration Rules and the Practice Standards. There was agreement on the need to improve provider entry into the market so that providers adhere to the standards expected by the NDIS Commission.</w:t>
      </w:r>
    </w:p>
    <w:p w14:paraId="6D39E40F" w14:textId="5696ACD0" w:rsidR="00FE31D0" w:rsidRDefault="00523BD5" w:rsidP="007E1DE8">
      <w:pPr>
        <w:spacing w:after="120"/>
        <w:rPr>
          <w:rFonts w:eastAsia="Times New Roman" w:cs="Calibri"/>
          <w:sz w:val="22"/>
          <w:szCs w:val="22"/>
          <w:lang w:eastAsia="en-AU"/>
        </w:rPr>
      </w:pPr>
      <w:r>
        <w:rPr>
          <w:rFonts w:eastAsia="Times New Roman" w:cs="Calibri"/>
          <w:sz w:val="22"/>
          <w:szCs w:val="22"/>
          <w:lang w:eastAsia="en-AU"/>
        </w:rPr>
        <w:t>In response</w:t>
      </w:r>
      <w:r w:rsidR="00FE31D0">
        <w:rPr>
          <w:rFonts w:eastAsia="Times New Roman" w:cs="Calibri"/>
          <w:sz w:val="22"/>
          <w:szCs w:val="22"/>
          <w:lang w:eastAsia="en-AU"/>
        </w:rPr>
        <w:t xml:space="preserve"> to the Registration Discussion Starter paper</w:t>
      </w:r>
      <w:r w:rsidR="00A5747F">
        <w:rPr>
          <w:rFonts w:eastAsia="Times New Roman" w:cs="Calibri"/>
          <w:sz w:val="22"/>
          <w:szCs w:val="22"/>
          <w:lang w:eastAsia="en-AU"/>
        </w:rPr>
        <w:t>,</w:t>
      </w:r>
      <w:r w:rsidR="00FE31D0">
        <w:rPr>
          <w:rFonts w:eastAsia="Times New Roman" w:cs="Calibri"/>
          <w:sz w:val="22"/>
          <w:szCs w:val="22"/>
          <w:lang w:eastAsia="en-AU"/>
        </w:rPr>
        <w:t xml:space="preserve"> </w:t>
      </w:r>
      <w:r>
        <w:rPr>
          <w:rFonts w:eastAsia="Times New Roman" w:cs="Calibri"/>
          <w:sz w:val="22"/>
          <w:szCs w:val="22"/>
          <w:lang w:eastAsia="en-AU"/>
        </w:rPr>
        <w:t>members discussed</w:t>
      </w:r>
      <w:r w:rsidR="007B38DE">
        <w:rPr>
          <w:rFonts w:eastAsia="Times New Roman" w:cs="Calibri"/>
          <w:sz w:val="22"/>
          <w:szCs w:val="22"/>
          <w:lang w:eastAsia="en-AU"/>
        </w:rPr>
        <w:t>:</w:t>
      </w:r>
    </w:p>
    <w:p w14:paraId="3AC456A2" w14:textId="385E7E52" w:rsidR="00204000" w:rsidRDefault="0060409C" w:rsidP="003B3316">
      <w:pPr>
        <w:pStyle w:val="ListParagraph"/>
        <w:numPr>
          <w:ilvl w:val="0"/>
          <w:numId w:val="7"/>
        </w:numPr>
        <w:spacing w:after="120"/>
        <w:rPr>
          <w:rFonts w:eastAsia="Times New Roman" w:cs="Calibri"/>
          <w:szCs w:val="22"/>
          <w:lang w:eastAsia="en-AU"/>
        </w:rPr>
      </w:pPr>
      <w:r>
        <w:rPr>
          <w:rFonts w:eastAsia="Times New Roman" w:cs="Calibri"/>
          <w:szCs w:val="22"/>
          <w:lang w:eastAsia="en-AU"/>
        </w:rPr>
        <w:t>That f</w:t>
      </w:r>
      <w:r w:rsidR="000D174F">
        <w:rPr>
          <w:rFonts w:eastAsia="Times New Roman" w:cs="Calibri"/>
          <w:szCs w:val="22"/>
          <w:lang w:eastAsia="en-AU"/>
        </w:rPr>
        <w:t xml:space="preserve">urther </w:t>
      </w:r>
      <w:r w:rsidR="00A5747F">
        <w:rPr>
          <w:rFonts w:eastAsia="Times New Roman" w:cs="Calibri"/>
          <w:szCs w:val="22"/>
          <w:lang w:eastAsia="en-AU"/>
        </w:rPr>
        <w:t>consideration of</w:t>
      </w:r>
      <w:r>
        <w:rPr>
          <w:rFonts w:eastAsia="Times New Roman" w:cs="Calibri"/>
          <w:szCs w:val="22"/>
          <w:lang w:eastAsia="en-AU"/>
        </w:rPr>
        <w:t xml:space="preserve"> the quality audit process and ways </w:t>
      </w:r>
      <w:r w:rsidR="00204000">
        <w:rPr>
          <w:rFonts w:eastAsia="Times New Roman" w:cs="Calibri"/>
          <w:szCs w:val="22"/>
          <w:lang w:eastAsia="en-AU"/>
        </w:rPr>
        <w:t xml:space="preserve">to increase </w:t>
      </w:r>
      <w:r>
        <w:rPr>
          <w:rFonts w:eastAsia="Times New Roman" w:cs="Calibri"/>
          <w:szCs w:val="22"/>
          <w:lang w:eastAsia="en-AU"/>
        </w:rPr>
        <w:t xml:space="preserve">participant </w:t>
      </w:r>
      <w:r w:rsidR="00204000">
        <w:rPr>
          <w:rFonts w:eastAsia="Times New Roman" w:cs="Calibri"/>
          <w:szCs w:val="22"/>
          <w:lang w:eastAsia="en-AU"/>
        </w:rPr>
        <w:t xml:space="preserve">contributions to registration processes </w:t>
      </w:r>
      <w:r w:rsidR="00A5747F">
        <w:rPr>
          <w:rFonts w:eastAsia="Times New Roman" w:cs="Calibri"/>
          <w:szCs w:val="22"/>
          <w:lang w:eastAsia="en-AU"/>
        </w:rPr>
        <w:t>should occur</w:t>
      </w:r>
      <w:r w:rsidR="008D1E37">
        <w:rPr>
          <w:rFonts w:eastAsia="Times New Roman" w:cs="Calibri"/>
          <w:szCs w:val="22"/>
          <w:lang w:eastAsia="en-AU"/>
        </w:rPr>
        <w:t>.</w:t>
      </w:r>
    </w:p>
    <w:p w14:paraId="794D9634" w14:textId="0F7ACAFE" w:rsidR="0053711F" w:rsidRDefault="00FC71A7" w:rsidP="003B3316">
      <w:pPr>
        <w:pStyle w:val="ListParagraph"/>
        <w:numPr>
          <w:ilvl w:val="0"/>
          <w:numId w:val="7"/>
        </w:numPr>
        <w:spacing w:after="120"/>
        <w:rPr>
          <w:rFonts w:eastAsia="Times New Roman" w:cs="Calibri"/>
          <w:szCs w:val="22"/>
          <w:lang w:eastAsia="en-AU"/>
        </w:rPr>
      </w:pPr>
      <w:r>
        <w:rPr>
          <w:rFonts w:eastAsia="Times New Roman" w:cs="Calibri"/>
          <w:szCs w:val="22"/>
          <w:lang w:eastAsia="en-AU"/>
        </w:rPr>
        <w:t>That participants have differing</w:t>
      </w:r>
      <w:r w:rsidR="007B38DE">
        <w:rPr>
          <w:rFonts w:eastAsia="Times New Roman" w:cs="Calibri"/>
          <w:szCs w:val="22"/>
          <w:lang w:eastAsia="en-AU"/>
        </w:rPr>
        <w:t xml:space="preserve"> definitions of risk as it applies to choice</w:t>
      </w:r>
      <w:r>
        <w:rPr>
          <w:rFonts w:eastAsia="Times New Roman" w:cs="Calibri"/>
          <w:szCs w:val="22"/>
          <w:lang w:eastAsia="en-AU"/>
        </w:rPr>
        <w:t>s</w:t>
      </w:r>
      <w:r w:rsidR="007B38DE">
        <w:rPr>
          <w:rFonts w:eastAsia="Times New Roman" w:cs="Calibri"/>
          <w:szCs w:val="22"/>
          <w:lang w:eastAsia="en-AU"/>
        </w:rPr>
        <w:t xml:space="preserve"> of registered and unregistered providers</w:t>
      </w:r>
      <w:r w:rsidR="007B1832">
        <w:rPr>
          <w:rFonts w:eastAsia="Times New Roman" w:cs="Calibri"/>
          <w:szCs w:val="22"/>
          <w:lang w:eastAsia="en-AU"/>
        </w:rPr>
        <w:t xml:space="preserve">, </w:t>
      </w:r>
      <w:r w:rsidR="00523BD5">
        <w:rPr>
          <w:rFonts w:eastAsia="Times New Roman" w:cs="Calibri"/>
          <w:szCs w:val="22"/>
          <w:lang w:eastAsia="en-AU"/>
        </w:rPr>
        <w:t>as well as</w:t>
      </w:r>
      <w:r w:rsidR="007B1832">
        <w:rPr>
          <w:rFonts w:eastAsia="Times New Roman" w:cs="Calibri"/>
          <w:szCs w:val="22"/>
          <w:lang w:eastAsia="en-AU"/>
        </w:rPr>
        <w:t xml:space="preserve"> the</w:t>
      </w:r>
      <w:r w:rsidR="007B1832" w:rsidRPr="007B1832">
        <w:rPr>
          <w:rFonts w:eastAsia="Times New Roman" w:cs="Calibri"/>
          <w:szCs w:val="22"/>
          <w:lang w:eastAsia="en-AU"/>
        </w:rPr>
        <w:t xml:space="preserve"> </w:t>
      </w:r>
      <w:r w:rsidR="007B1832">
        <w:rPr>
          <w:rFonts w:eastAsia="Times New Roman" w:cs="Calibri"/>
          <w:szCs w:val="22"/>
          <w:lang w:eastAsia="en-AU"/>
        </w:rPr>
        <w:t>impact of COVID-19 on the market</w:t>
      </w:r>
      <w:r w:rsidR="008D1E37">
        <w:rPr>
          <w:rFonts w:eastAsia="Times New Roman" w:cs="Calibri"/>
          <w:szCs w:val="22"/>
          <w:lang w:eastAsia="en-AU"/>
        </w:rPr>
        <w:t>.</w:t>
      </w:r>
    </w:p>
    <w:p w14:paraId="456C2BF3" w14:textId="77777777" w:rsidR="00500AC8" w:rsidRPr="002F02A6" w:rsidRDefault="00500AC8" w:rsidP="00500AC8">
      <w:pPr>
        <w:pStyle w:val="ListParagraph"/>
        <w:numPr>
          <w:ilvl w:val="0"/>
          <w:numId w:val="7"/>
        </w:numPr>
        <w:spacing w:after="120"/>
        <w:rPr>
          <w:rFonts w:eastAsia="Times New Roman" w:cs="Calibri"/>
          <w:szCs w:val="22"/>
          <w:lang w:eastAsia="en-AU"/>
        </w:rPr>
      </w:pPr>
      <w:r>
        <w:rPr>
          <w:rFonts w:eastAsia="Times New Roman" w:cs="Calibri"/>
          <w:szCs w:val="22"/>
          <w:lang w:eastAsia="en-AU"/>
        </w:rPr>
        <w:t xml:space="preserve">The NDIS Code of Conduct and complaints function as key safeguarding mechanisms. </w:t>
      </w:r>
    </w:p>
    <w:p w14:paraId="7310E549" w14:textId="1AC63B38" w:rsidR="007B38DE" w:rsidRDefault="00500AC8" w:rsidP="003B3316">
      <w:pPr>
        <w:pStyle w:val="ListParagraph"/>
        <w:numPr>
          <w:ilvl w:val="0"/>
          <w:numId w:val="7"/>
        </w:numPr>
        <w:spacing w:after="120"/>
        <w:rPr>
          <w:rFonts w:eastAsia="Times New Roman" w:cs="Calibri"/>
          <w:szCs w:val="22"/>
          <w:lang w:eastAsia="en-AU"/>
        </w:rPr>
      </w:pPr>
      <w:r>
        <w:rPr>
          <w:rFonts w:eastAsia="Times New Roman" w:cs="Calibri"/>
          <w:szCs w:val="22"/>
          <w:lang w:eastAsia="en-AU"/>
        </w:rPr>
        <w:t>The p</w:t>
      </w:r>
      <w:r w:rsidR="0053711F">
        <w:rPr>
          <w:rFonts w:eastAsia="Times New Roman" w:cs="Calibri"/>
          <w:szCs w:val="22"/>
          <w:lang w:eastAsia="en-AU"/>
        </w:rPr>
        <w:t>rovision of educational resources and provider quality information that informs participant decision making</w:t>
      </w:r>
      <w:r w:rsidR="008D1E37">
        <w:rPr>
          <w:rFonts w:eastAsia="Times New Roman" w:cs="Calibri"/>
          <w:szCs w:val="22"/>
          <w:lang w:eastAsia="en-AU"/>
        </w:rPr>
        <w:t>.</w:t>
      </w:r>
    </w:p>
    <w:p w14:paraId="6542B088" w14:textId="5B23B374" w:rsidR="007E1DE8" w:rsidRPr="002F02A6" w:rsidRDefault="001F7950" w:rsidP="007E1DE8">
      <w:pPr>
        <w:spacing w:after="120"/>
        <w:rPr>
          <w:rFonts w:eastAsia="Times New Roman" w:cs="Calibri"/>
          <w:b/>
          <w:sz w:val="22"/>
          <w:szCs w:val="22"/>
          <w:lang w:eastAsia="en-AU"/>
        </w:rPr>
      </w:pPr>
      <w:r>
        <w:rPr>
          <w:rFonts w:eastAsia="Times New Roman" w:cs="Calibri"/>
          <w:b/>
          <w:sz w:val="22"/>
          <w:szCs w:val="22"/>
          <w:lang w:eastAsia="en-AU"/>
        </w:rPr>
        <w:t>Participants at Risk</w:t>
      </w:r>
    </w:p>
    <w:p w14:paraId="4AF1233E" w14:textId="219840A4" w:rsidR="001F7950" w:rsidRDefault="00A5747F" w:rsidP="007E1DE8">
      <w:pPr>
        <w:spacing w:after="120"/>
        <w:rPr>
          <w:rFonts w:eastAsia="Times New Roman" w:cs="Calibri"/>
          <w:sz w:val="22"/>
          <w:szCs w:val="22"/>
          <w:lang w:eastAsia="en-AU" w:bidi="en-AU"/>
        </w:rPr>
      </w:pPr>
      <w:r>
        <w:rPr>
          <w:rFonts w:eastAsia="Times New Roman" w:cs="Calibri"/>
          <w:sz w:val="22"/>
          <w:szCs w:val="22"/>
          <w:lang w:eastAsia="en-AU"/>
        </w:rPr>
        <w:t xml:space="preserve">An update was provided </w:t>
      </w:r>
      <w:r w:rsidR="001F7950">
        <w:rPr>
          <w:rFonts w:eastAsia="Times New Roman" w:cs="Calibri"/>
          <w:sz w:val="22"/>
          <w:szCs w:val="22"/>
          <w:lang w:eastAsia="en-AU" w:bidi="en-AU"/>
        </w:rPr>
        <w:t>on</w:t>
      </w:r>
      <w:r w:rsidR="001F7950" w:rsidRPr="001F7950">
        <w:rPr>
          <w:rFonts w:eastAsia="Times New Roman" w:cs="Calibri"/>
          <w:sz w:val="22"/>
          <w:szCs w:val="22"/>
          <w:lang w:eastAsia="en-AU" w:bidi="en-AU"/>
        </w:rPr>
        <w:t xml:space="preserve"> key themes</w:t>
      </w:r>
      <w:r w:rsidR="000A33E1">
        <w:rPr>
          <w:rFonts w:eastAsia="Times New Roman" w:cs="Calibri"/>
          <w:sz w:val="22"/>
          <w:szCs w:val="22"/>
          <w:lang w:eastAsia="en-AU" w:bidi="en-AU"/>
        </w:rPr>
        <w:t xml:space="preserve"> arising from member</w:t>
      </w:r>
      <w:r w:rsidR="001F7950">
        <w:rPr>
          <w:rFonts w:eastAsia="Times New Roman" w:cs="Calibri"/>
          <w:sz w:val="22"/>
          <w:szCs w:val="22"/>
          <w:lang w:eastAsia="en-AU" w:bidi="en-AU"/>
        </w:rPr>
        <w:t>s</w:t>
      </w:r>
      <w:r w:rsidR="000A33E1">
        <w:rPr>
          <w:rFonts w:eastAsia="Times New Roman" w:cs="Calibri"/>
          <w:sz w:val="22"/>
          <w:szCs w:val="22"/>
          <w:lang w:eastAsia="en-AU" w:bidi="en-AU"/>
        </w:rPr>
        <w:t>’</w:t>
      </w:r>
      <w:r w:rsidR="001F7950">
        <w:rPr>
          <w:rFonts w:eastAsia="Times New Roman" w:cs="Calibri"/>
          <w:sz w:val="22"/>
          <w:szCs w:val="22"/>
          <w:lang w:eastAsia="en-AU" w:bidi="en-AU"/>
        </w:rPr>
        <w:t xml:space="preserve"> feedback to the NDIS Commission’s paper on approaches to identifying participants at risk, as well as joint work with the NDIA on this issue.</w:t>
      </w:r>
      <w:r w:rsidR="001F7950" w:rsidRPr="001F7950">
        <w:rPr>
          <w:rFonts w:eastAsia="Times New Roman" w:cs="Calibri"/>
          <w:sz w:val="22"/>
          <w:szCs w:val="22"/>
          <w:lang w:eastAsia="en-AU" w:bidi="en-AU"/>
        </w:rPr>
        <w:t xml:space="preserve"> </w:t>
      </w:r>
      <w:r w:rsidR="001F7950">
        <w:rPr>
          <w:rFonts w:eastAsia="Times New Roman" w:cs="Calibri"/>
          <w:sz w:val="22"/>
          <w:szCs w:val="22"/>
          <w:lang w:eastAsia="en-AU" w:bidi="en-AU"/>
        </w:rPr>
        <w:t>M</w:t>
      </w:r>
      <w:r w:rsidR="001F7950" w:rsidRPr="001F7950">
        <w:rPr>
          <w:rFonts w:eastAsia="Times New Roman" w:cs="Calibri"/>
          <w:sz w:val="22"/>
          <w:szCs w:val="22"/>
          <w:lang w:eastAsia="en-AU" w:bidi="en-AU"/>
        </w:rPr>
        <w:t xml:space="preserve">embers agreed </w:t>
      </w:r>
      <w:r w:rsidR="001F7950">
        <w:rPr>
          <w:rFonts w:eastAsia="Times New Roman" w:cs="Calibri"/>
          <w:sz w:val="22"/>
          <w:szCs w:val="22"/>
          <w:lang w:eastAsia="en-AU" w:bidi="en-AU"/>
        </w:rPr>
        <w:t>that there</w:t>
      </w:r>
      <w:r w:rsidR="001F7950" w:rsidRPr="001F7950">
        <w:rPr>
          <w:rFonts w:eastAsia="Times New Roman" w:cs="Calibri"/>
          <w:sz w:val="22"/>
          <w:szCs w:val="22"/>
          <w:lang w:eastAsia="en-AU" w:bidi="en-AU"/>
        </w:rPr>
        <w:t xml:space="preserve"> need</w:t>
      </w:r>
      <w:r w:rsidR="001F7950">
        <w:rPr>
          <w:rFonts w:eastAsia="Times New Roman" w:cs="Calibri"/>
          <w:sz w:val="22"/>
          <w:szCs w:val="22"/>
          <w:lang w:eastAsia="en-AU" w:bidi="en-AU"/>
        </w:rPr>
        <w:t>s</w:t>
      </w:r>
      <w:r w:rsidR="001F7950" w:rsidRPr="001F7950">
        <w:rPr>
          <w:rFonts w:eastAsia="Times New Roman" w:cs="Calibri"/>
          <w:sz w:val="22"/>
          <w:szCs w:val="22"/>
          <w:lang w:eastAsia="en-AU" w:bidi="en-AU"/>
        </w:rPr>
        <w:t xml:space="preserve"> </w:t>
      </w:r>
      <w:r w:rsidR="001F7950">
        <w:rPr>
          <w:rFonts w:eastAsia="Times New Roman" w:cs="Calibri"/>
          <w:sz w:val="22"/>
          <w:szCs w:val="22"/>
          <w:lang w:eastAsia="en-AU" w:bidi="en-AU"/>
        </w:rPr>
        <w:t>to be</w:t>
      </w:r>
      <w:r w:rsidR="001F7950" w:rsidRPr="001F7950">
        <w:rPr>
          <w:rFonts w:eastAsia="Times New Roman" w:cs="Calibri"/>
          <w:sz w:val="22"/>
          <w:szCs w:val="22"/>
          <w:lang w:eastAsia="en-AU" w:bidi="en-AU"/>
        </w:rPr>
        <w:t xml:space="preserve"> a common understanding between NDIA and the NDIS Commission on </w:t>
      </w:r>
      <w:r w:rsidR="001F7950">
        <w:rPr>
          <w:rFonts w:eastAsia="Times New Roman" w:cs="Calibri"/>
          <w:sz w:val="22"/>
          <w:szCs w:val="22"/>
          <w:lang w:eastAsia="en-AU" w:bidi="en-AU"/>
        </w:rPr>
        <w:t xml:space="preserve">participant </w:t>
      </w:r>
      <w:r w:rsidR="001F7950" w:rsidRPr="001F7950">
        <w:rPr>
          <w:rFonts w:eastAsia="Times New Roman" w:cs="Calibri"/>
          <w:sz w:val="22"/>
          <w:szCs w:val="22"/>
          <w:lang w:eastAsia="en-AU" w:bidi="en-AU"/>
        </w:rPr>
        <w:t xml:space="preserve">risk and </w:t>
      </w:r>
      <w:r w:rsidR="001F7950">
        <w:rPr>
          <w:rFonts w:eastAsia="Times New Roman" w:cs="Calibri"/>
          <w:sz w:val="22"/>
          <w:szCs w:val="22"/>
          <w:lang w:eastAsia="en-AU" w:bidi="en-AU"/>
        </w:rPr>
        <w:t>suggested development of a risk matrix</w:t>
      </w:r>
      <w:r w:rsidR="00591796">
        <w:rPr>
          <w:rFonts w:eastAsia="Times New Roman" w:cs="Calibri"/>
          <w:sz w:val="22"/>
          <w:szCs w:val="22"/>
          <w:lang w:eastAsia="en-AU" w:bidi="en-AU"/>
        </w:rPr>
        <w:t xml:space="preserve"> that could be utilised by the sector.</w:t>
      </w:r>
    </w:p>
    <w:p w14:paraId="7780C4A5" w14:textId="0D194EF6" w:rsidR="007E1DE8" w:rsidRPr="002F02A6" w:rsidRDefault="00ED661B" w:rsidP="007E1DE8">
      <w:pPr>
        <w:spacing w:after="120"/>
        <w:rPr>
          <w:rFonts w:eastAsia="Times New Roman" w:cs="Calibri"/>
          <w:b/>
          <w:sz w:val="22"/>
          <w:szCs w:val="22"/>
          <w:lang w:eastAsia="en-AU"/>
        </w:rPr>
      </w:pPr>
      <w:r>
        <w:rPr>
          <w:rFonts w:eastAsia="Times New Roman" w:cs="Calibri"/>
          <w:b/>
          <w:sz w:val="22"/>
          <w:szCs w:val="22"/>
          <w:lang w:eastAsia="en-AU"/>
        </w:rPr>
        <w:t>Behaviour Support</w:t>
      </w:r>
    </w:p>
    <w:p w14:paraId="642A38AB" w14:textId="39A63104" w:rsidR="00D814D9" w:rsidRDefault="00A5747F" w:rsidP="001D4567">
      <w:pPr>
        <w:spacing w:after="120"/>
        <w:rPr>
          <w:rFonts w:eastAsia="Times New Roman" w:cs="Calibri"/>
          <w:sz w:val="22"/>
          <w:szCs w:val="22"/>
          <w:lang w:eastAsia="en-AU"/>
        </w:rPr>
      </w:pPr>
      <w:r>
        <w:rPr>
          <w:rFonts w:eastAsia="Times New Roman" w:cs="Calibri"/>
          <w:sz w:val="22"/>
          <w:szCs w:val="22"/>
          <w:lang w:eastAsia="en-AU"/>
        </w:rPr>
        <w:t xml:space="preserve">An </w:t>
      </w:r>
      <w:r w:rsidR="00ED661B">
        <w:rPr>
          <w:rFonts w:eastAsia="Times New Roman" w:cs="Calibri"/>
          <w:sz w:val="22"/>
          <w:szCs w:val="22"/>
          <w:lang w:eastAsia="en-AU"/>
        </w:rPr>
        <w:t xml:space="preserve">update </w:t>
      </w:r>
      <w:r>
        <w:rPr>
          <w:rFonts w:eastAsia="Times New Roman" w:cs="Calibri"/>
          <w:sz w:val="22"/>
          <w:szCs w:val="22"/>
          <w:lang w:eastAsia="en-AU"/>
        </w:rPr>
        <w:t xml:space="preserve">was provided </w:t>
      </w:r>
      <w:r w:rsidR="00ED661B">
        <w:rPr>
          <w:rFonts w:eastAsia="Times New Roman" w:cs="Calibri"/>
          <w:sz w:val="22"/>
          <w:szCs w:val="22"/>
          <w:lang w:eastAsia="en-AU"/>
        </w:rPr>
        <w:t>on</w:t>
      </w:r>
      <w:r w:rsidR="007E1DE8" w:rsidRPr="002F02A6">
        <w:rPr>
          <w:rFonts w:eastAsia="Times New Roman" w:cs="Calibri"/>
          <w:sz w:val="22"/>
          <w:szCs w:val="22"/>
          <w:lang w:eastAsia="en-AU"/>
        </w:rPr>
        <w:t xml:space="preserve"> NDIS Commission </w:t>
      </w:r>
      <w:r>
        <w:rPr>
          <w:rFonts w:eastAsia="Times New Roman" w:cs="Calibri"/>
          <w:sz w:val="22"/>
          <w:szCs w:val="22"/>
          <w:lang w:eastAsia="en-AU"/>
        </w:rPr>
        <w:t xml:space="preserve">reviews </w:t>
      </w:r>
      <w:r w:rsidR="000F40F1">
        <w:rPr>
          <w:rFonts w:eastAsia="Times New Roman" w:cs="Calibri"/>
          <w:sz w:val="22"/>
          <w:szCs w:val="22"/>
          <w:lang w:eastAsia="en-AU"/>
        </w:rPr>
        <w:t xml:space="preserve">which </w:t>
      </w:r>
      <w:r w:rsidR="00715B14">
        <w:rPr>
          <w:rFonts w:eastAsia="Times New Roman" w:cs="Calibri"/>
          <w:sz w:val="22"/>
          <w:szCs w:val="22"/>
          <w:lang w:eastAsia="en-AU"/>
        </w:rPr>
        <w:t>included</w:t>
      </w:r>
      <w:r w:rsidR="00ED661B">
        <w:rPr>
          <w:rFonts w:eastAsia="Times New Roman" w:cs="Calibri"/>
          <w:sz w:val="22"/>
          <w:szCs w:val="22"/>
          <w:lang w:eastAsia="en-AU"/>
        </w:rPr>
        <w:t xml:space="preserve"> </w:t>
      </w:r>
      <w:r w:rsidR="000F40F1">
        <w:rPr>
          <w:rFonts w:eastAsia="Times New Roman" w:cs="Calibri"/>
          <w:sz w:val="22"/>
          <w:szCs w:val="22"/>
          <w:lang w:eastAsia="en-AU"/>
        </w:rPr>
        <w:t>close</w:t>
      </w:r>
      <w:r w:rsidR="007E1DE8" w:rsidRPr="002F02A6">
        <w:rPr>
          <w:rFonts w:eastAsia="Times New Roman" w:cs="Calibri"/>
          <w:sz w:val="22"/>
          <w:szCs w:val="22"/>
          <w:lang w:eastAsia="en-AU"/>
        </w:rPr>
        <w:t xml:space="preserve"> examin</w:t>
      </w:r>
      <w:r w:rsidR="00715B14">
        <w:rPr>
          <w:rFonts w:eastAsia="Times New Roman" w:cs="Calibri"/>
          <w:sz w:val="22"/>
          <w:szCs w:val="22"/>
          <w:lang w:eastAsia="en-AU"/>
        </w:rPr>
        <w:t>ation</w:t>
      </w:r>
      <w:r w:rsidR="008566BF">
        <w:rPr>
          <w:rFonts w:eastAsia="Times New Roman" w:cs="Calibri"/>
          <w:sz w:val="22"/>
          <w:szCs w:val="22"/>
          <w:lang w:eastAsia="en-AU"/>
        </w:rPr>
        <w:t xml:space="preserve"> </w:t>
      </w:r>
      <w:r w:rsidR="00715B14">
        <w:rPr>
          <w:rFonts w:eastAsia="Times New Roman" w:cs="Calibri"/>
          <w:sz w:val="22"/>
          <w:szCs w:val="22"/>
          <w:lang w:eastAsia="en-AU"/>
        </w:rPr>
        <w:t xml:space="preserve">of </w:t>
      </w:r>
      <w:r w:rsidR="001D4567" w:rsidRPr="001D4567">
        <w:rPr>
          <w:rFonts w:eastAsia="Times New Roman" w:cs="Calibri"/>
          <w:sz w:val="22"/>
          <w:szCs w:val="22"/>
          <w:lang w:eastAsia="en-AU"/>
        </w:rPr>
        <w:t xml:space="preserve">the reported use of </w:t>
      </w:r>
      <w:r w:rsidR="001D4567">
        <w:rPr>
          <w:rFonts w:eastAsia="Times New Roman" w:cs="Calibri"/>
          <w:sz w:val="22"/>
          <w:szCs w:val="22"/>
          <w:lang w:eastAsia="en-AU"/>
        </w:rPr>
        <w:t>unauthorised restrictive practices</w:t>
      </w:r>
      <w:r w:rsidR="001D4567" w:rsidRPr="001D4567">
        <w:rPr>
          <w:rFonts w:eastAsia="Times New Roman" w:cs="Calibri"/>
          <w:sz w:val="22"/>
          <w:szCs w:val="22"/>
          <w:lang w:eastAsia="en-AU"/>
        </w:rPr>
        <w:t xml:space="preserve"> </w:t>
      </w:r>
      <w:r w:rsidR="001D4567">
        <w:rPr>
          <w:rFonts w:eastAsia="Times New Roman" w:cs="Calibri"/>
          <w:sz w:val="22"/>
          <w:szCs w:val="22"/>
          <w:lang w:eastAsia="en-AU"/>
        </w:rPr>
        <w:t>with participants</w:t>
      </w:r>
      <w:r>
        <w:rPr>
          <w:rFonts w:eastAsia="Times New Roman" w:cs="Calibri"/>
          <w:sz w:val="22"/>
          <w:szCs w:val="22"/>
          <w:lang w:eastAsia="en-AU"/>
        </w:rPr>
        <w:t xml:space="preserve">. A priority was identified on the need to drive </w:t>
      </w:r>
      <w:r w:rsidR="001D4567" w:rsidRPr="001D4567">
        <w:rPr>
          <w:rFonts w:eastAsia="Times New Roman" w:cs="Calibri"/>
          <w:sz w:val="22"/>
          <w:szCs w:val="22"/>
          <w:lang w:eastAsia="en-AU"/>
        </w:rPr>
        <w:t>regulatory compliance in respect to the use of restri</w:t>
      </w:r>
      <w:r w:rsidR="001D4567">
        <w:rPr>
          <w:rFonts w:eastAsia="Times New Roman" w:cs="Calibri"/>
          <w:sz w:val="22"/>
          <w:szCs w:val="22"/>
          <w:lang w:eastAsia="en-AU"/>
        </w:rPr>
        <w:t xml:space="preserve">ctive practices, so they are either eliminated, or </w:t>
      </w:r>
      <w:r w:rsidR="001D4567" w:rsidRPr="001D4567">
        <w:rPr>
          <w:rFonts w:eastAsia="Times New Roman" w:cs="Calibri"/>
          <w:sz w:val="22"/>
          <w:szCs w:val="22"/>
          <w:lang w:eastAsia="en-AU"/>
        </w:rPr>
        <w:t>authorised and subject to the safeguards of behaviour support plans</w:t>
      </w:r>
      <w:r w:rsidR="001D4567">
        <w:rPr>
          <w:rFonts w:eastAsia="Times New Roman" w:cs="Calibri"/>
          <w:sz w:val="22"/>
          <w:szCs w:val="22"/>
          <w:lang w:eastAsia="en-AU"/>
        </w:rPr>
        <w:t>.</w:t>
      </w:r>
      <w:r w:rsidR="00D814D9">
        <w:rPr>
          <w:rFonts w:eastAsia="Times New Roman" w:cs="Calibri"/>
          <w:sz w:val="22"/>
          <w:szCs w:val="22"/>
          <w:lang w:eastAsia="en-AU"/>
        </w:rPr>
        <w:t xml:space="preserve"> This strategy has resulted in a positive outcomes for a high number of participants</w:t>
      </w:r>
      <w:r w:rsidR="00715B14">
        <w:rPr>
          <w:rFonts w:eastAsia="Times New Roman" w:cs="Calibri"/>
          <w:sz w:val="22"/>
          <w:szCs w:val="22"/>
          <w:lang w:eastAsia="en-AU"/>
        </w:rPr>
        <w:t xml:space="preserve">, </w:t>
      </w:r>
      <w:r w:rsidR="00D814D9">
        <w:rPr>
          <w:rFonts w:eastAsia="Times New Roman" w:cs="Calibri"/>
          <w:sz w:val="22"/>
          <w:szCs w:val="22"/>
          <w:lang w:eastAsia="en-AU"/>
        </w:rPr>
        <w:t xml:space="preserve">and compliance </w:t>
      </w:r>
      <w:r w:rsidR="00715B14">
        <w:rPr>
          <w:rFonts w:eastAsia="Times New Roman" w:cs="Calibri"/>
          <w:sz w:val="22"/>
          <w:szCs w:val="22"/>
          <w:lang w:eastAsia="en-AU"/>
        </w:rPr>
        <w:t>action</w:t>
      </w:r>
      <w:r w:rsidR="00D814D9">
        <w:rPr>
          <w:rFonts w:eastAsia="Times New Roman" w:cs="Calibri"/>
          <w:sz w:val="22"/>
          <w:szCs w:val="22"/>
          <w:lang w:eastAsia="en-AU"/>
        </w:rPr>
        <w:t xml:space="preserve"> with providers </w:t>
      </w:r>
      <w:r w:rsidR="00715B14">
        <w:rPr>
          <w:rFonts w:eastAsia="Times New Roman" w:cs="Calibri"/>
          <w:sz w:val="22"/>
          <w:szCs w:val="22"/>
          <w:lang w:eastAsia="en-AU"/>
        </w:rPr>
        <w:t xml:space="preserve">that </w:t>
      </w:r>
      <w:r w:rsidR="00D8074A">
        <w:rPr>
          <w:rFonts w:eastAsia="Times New Roman" w:cs="Calibri"/>
          <w:sz w:val="22"/>
          <w:szCs w:val="22"/>
          <w:lang w:eastAsia="en-AU"/>
        </w:rPr>
        <w:t>breach regulatory requirements.</w:t>
      </w:r>
    </w:p>
    <w:p w14:paraId="5D569C65" w14:textId="61458B1E" w:rsidR="00AE3264" w:rsidRPr="00AE3264" w:rsidRDefault="00AC604C" w:rsidP="007E1DE8">
      <w:pPr>
        <w:spacing w:after="120"/>
        <w:rPr>
          <w:sz w:val="22"/>
          <w:szCs w:val="22"/>
        </w:rPr>
      </w:pPr>
      <w:r w:rsidRPr="00AE3264">
        <w:rPr>
          <w:rFonts w:eastAsia="Times New Roman" w:cs="Calibri"/>
          <w:sz w:val="22"/>
          <w:szCs w:val="22"/>
          <w:lang w:eastAsia="en-AU"/>
        </w:rPr>
        <w:t>Members were advised about the</w:t>
      </w:r>
      <w:r w:rsidR="00E93D43">
        <w:rPr>
          <w:rFonts w:eastAsia="Times New Roman" w:cs="Calibri"/>
          <w:sz w:val="22"/>
          <w:szCs w:val="22"/>
          <w:lang w:eastAsia="en-AU"/>
        </w:rPr>
        <w:t xml:space="preserve"> </w:t>
      </w:r>
      <w:hyperlink r:id="rId11" w:history="1">
        <w:r w:rsidR="00E93D43">
          <w:rPr>
            <w:rStyle w:val="Hyperlink"/>
            <w:sz w:val="22"/>
            <w:szCs w:val="22"/>
          </w:rPr>
          <w:t>unauthorised uses of restrictive practices in the NDIS Restrictive Practices report</w:t>
        </w:r>
      </w:hyperlink>
      <w:r w:rsidR="00AE3264" w:rsidRPr="00AE3264">
        <w:rPr>
          <w:sz w:val="22"/>
          <w:szCs w:val="22"/>
        </w:rPr>
        <w:t xml:space="preserve"> published in January 2022.</w:t>
      </w:r>
    </w:p>
    <w:p w14:paraId="2204D6D8" w14:textId="68300CF9" w:rsidR="007E1DE8" w:rsidRPr="002F02A6" w:rsidRDefault="007E1DE8" w:rsidP="007E1DE8">
      <w:pPr>
        <w:spacing w:after="120"/>
        <w:rPr>
          <w:rFonts w:eastAsia="Times New Roman" w:cs="Calibri"/>
          <w:sz w:val="22"/>
          <w:szCs w:val="22"/>
          <w:lang w:eastAsia="en-AU"/>
        </w:rPr>
      </w:pPr>
      <w:r w:rsidRPr="002F02A6">
        <w:rPr>
          <w:rFonts w:eastAsia="Times New Roman" w:cs="Calibri"/>
          <w:sz w:val="22"/>
          <w:szCs w:val="22"/>
          <w:lang w:eastAsia="en-AU"/>
        </w:rPr>
        <w:t>Work is continuing regarding nationally consistent authorisation for regulated restrictive practices</w:t>
      </w:r>
      <w:r w:rsidR="00D8074A">
        <w:rPr>
          <w:rFonts w:eastAsia="Times New Roman" w:cs="Calibri"/>
          <w:sz w:val="22"/>
          <w:szCs w:val="22"/>
          <w:lang w:eastAsia="en-AU"/>
        </w:rPr>
        <w:t xml:space="preserve"> wit</w:t>
      </w:r>
      <w:r w:rsidR="008D1E37">
        <w:rPr>
          <w:rFonts w:eastAsia="Times New Roman" w:cs="Calibri"/>
          <w:sz w:val="22"/>
          <w:szCs w:val="22"/>
          <w:lang w:eastAsia="en-AU"/>
        </w:rPr>
        <w:t>h</w:t>
      </w:r>
      <w:r w:rsidR="000A33E1">
        <w:rPr>
          <w:rFonts w:eastAsia="Times New Roman" w:cs="Calibri"/>
          <w:sz w:val="22"/>
          <w:szCs w:val="22"/>
          <w:lang w:eastAsia="en-AU"/>
        </w:rPr>
        <w:t xml:space="preserve"> s</w:t>
      </w:r>
      <w:r w:rsidR="00D8074A">
        <w:rPr>
          <w:rFonts w:eastAsia="Times New Roman" w:cs="Calibri"/>
          <w:sz w:val="22"/>
          <w:szCs w:val="22"/>
          <w:lang w:eastAsia="en-AU"/>
        </w:rPr>
        <w:t xml:space="preserve">tates and </w:t>
      </w:r>
      <w:r w:rsidR="000A33E1">
        <w:rPr>
          <w:rFonts w:eastAsia="Times New Roman" w:cs="Calibri"/>
          <w:sz w:val="22"/>
          <w:szCs w:val="22"/>
          <w:lang w:eastAsia="en-AU"/>
        </w:rPr>
        <w:t>t</w:t>
      </w:r>
      <w:r w:rsidR="00D8074A">
        <w:rPr>
          <w:rFonts w:eastAsia="Times New Roman" w:cs="Calibri"/>
          <w:sz w:val="22"/>
          <w:szCs w:val="22"/>
          <w:lang w:eastAsia="en-AU"/>
        </w:rPr>
        <w:t>erritories.</w:t>
      </w:r>
    </w:p>
    <w:p w14:paraId="2EB2DB56" w14:textId="226D35F8" w:rsidR="007E1DE8" w:rsidRDefault="007E1DE8" w:rsidP="007E1DE8">
      <w:pPr>
        <w:spacing w:after="120"/>
        <w:rPr>
          <w:rFonts w:eastAsia="Times New Roman" w:cs="Calibri"/>
          <w:sz w:val="22"/>
          <w:szCs w:val="22"/>
          <w:lang w:eastAsia="en-AU"/>
        </w:rPr>
      </w:pPr>
      <w:r w:rsidRPr="002F02A6">
        <w:rPr>
          <w:rFonts w:eastAsia="Times New Roman" w:cs="Calibri"/>
          <w:sz w:val="22"/>
          <w:szCs w:val="22"/>
          <w:lang w:eastAsia="en-AU"/>
        </w:rPr>
        <w:t xml:space="preserve">Members commented that there is a need </w:t>
      </w:r>
      <w:r w:rsidR="00AE3264">
        <w:rPr>
          <w:rFonts w:eastAsia="Times New Roman" w:cs="Calibri"/>
          <w:sz w:val="22"/>
          <w:szCs w:val="22"/>
          <w:lang w:eastAsia="en-AU"/>
        </w:rPr>
        <w:t>for</w:t>
      </w:r>
      <w:r w:rsidR="00A706E5">
        <w:rPr>
          <w:rFonts w:eastAsia="Times New Roman" w:cs="Calibri"/>
          <w:sz w:val="22"/>
          <w:szCs w:val="22"/>
          <w:lang w:eastAsia="en-AU"/>
        </w:rPr>
        <w:t xml:space="preserve"> </w:t>
      </w:r>
      <w:r w:rsidR="00D8074A">
        <w:rPr>
          <w:rFonts w:eastAsia="Times New Roman" w:cs="Calibri"/>
          <w:sz w:val="22"/>
          <w:szCs w:val="22"/>
          <w:lang w:eastAsia="en-AU"/>
        </w:rPr>
        <w:t>further education to</w:t>
      </w:r>
      <w:r w:rsidRPr="002F02A6">
        <w:rPr>
          <w:rFonts w:eastAsia="Times New Roman" w:cs="Calibri"/>
          <w:sz w:val="22"/>
          <w:szCs w:val="22"/>
          <w:lang w:eastAsia="en-AU"/>
        </w:rPr>
        <w:t xml:space="preserve"> inform participants, families and supporters about regulated restrictive practices, as they current rely on providers and </w:t>
      </w:r>
      <w:r w:rsidR="00D8074A">
        <w:rPr>
          <w:rFonts w:eastAsia="Times New Roman" w:cs="Calibri"/>
          <w:sz w:val="22"/>
          <w:szCs w:val="22"/>
          <w:lang w:eastAsia="en-AU"/>
        </w:rPr>
        <w:t xml:space="preserve">medical practitioners </w:t>
      </w:r>
      <w:r w:rsidRPr="002F02A6">
        <w:rPr>
          <w:rFonts w:eastAsia="Times New Roman" w:cs="Calibri"/>
          <w:sz w:val="22"/>
          <w:szCs w:val="22"/>
          <w:lang w:eastAsia="en-AU"/>
        </w:rPr>
        <w:t xml:space="preserve">for information. There is also a need for increased information about regulated restrictive practices in Aboriginal and Torres Strait Islander and culturally and linguistically diverse communities. </w:t>
      </w:r>
      <w:r w:rsidR="00D8074A">
        <w:rPr>
          <w:rFonts w:eastAsia="Times New Roman" w:cs="Calibri"/>
          <w:sz w:val="22"/>
          <w:szCs w:val="22"/>
          <w:lang w:eastAsia="en-AU"/>
        </w:rPr>
        <w:t>M</w:t>
      </w:r>
      <w:r w:rsidRPr="002F02A6">
        <w:rPr>
          <w:rFonts w:eastAsia="Times New Roman" w:cs="Calibri"/>
          <w:sz w:val="22"/>
          <w:szCs w:val="22"/>
          <w:lang w:eastAsia="en-AU"/>
        </w:rPr>
        <w:t xml:space="preserve">embers expressed a willingness to partner on </w:t>
      </w:r>
      <w:r w:rsidR="00D8074A">
        <w:rPr>
          <w:rFonts w:eastAsia="Times New Roman" w:cs="Calibri"/>
          <w:sz w:val="22"/>
          <w:szCs w:val="22"/>
          <w:lang w:eastAsia="en-AU"/>
        </w:rPr>
        <w:t xml:space="preserve">developing this </w:t>
      </w:r>
      <w:r w:rsidRPr="002F02A6">
        <w:rPr>
          <w:rFonts w:eastAsia="Times New Roman" w:cs="Calibri"/>
          <w:sz w:val="22"/>
          <w:szCs w:val="22"/>
          <w:lang w:eastAsia="en-AU"/>
        </w:rPr>
        <w:t>information</w:t>
      </w:r>
      <w:r w:rsidR="00D8074A">
        <w:rPr>
          <w:rFonts w:eastAsia="Times New Roman" w:cs="Calibri"/>
          <w:sz w:val="22"/>
          <w:szCs w:val="22"/>
          <w:lang w:eastAsia="en-AU"/>
        </w:rPr>
        <w:t>.</w:t>
      </w:r>
    </w:p>
    <w:p w14:paraId="794A0E5A" w14:textId="2AA9D1B2" w:rsidR="007E1DE8" w:rsidRPr="00E93D43" w:rsidRDefault="007E1DE8" w:rsidP="007E1DE8">
      <w:pPr>
        <w:spacing w:after="120"/>
        <w:rPr>
          <w:rFonts w:eastAsia="Times New Roman" w:cs="Calibri"/>
          <w:sz w:val="22"/>
          <w:szCs w:val="22"/>
          <w:lang w:eastAsia="en-AU"/>
        </w:rPr>
      </w:pPr>
      <w:r w:rsidRPr="002F02A6">
        <w:rPr>
          <w:rFonts w:eastAsia="Times New Roman" w:cs="Calibri"/>
          <w:sz w:val="22"/>
          <w:szCs w:val="22"/>
          <w:lang w:eastAsia="en-AU"/>
        </w:rPr>
        <w:t xml:space="preserve">The </w:t>
      </w:r>
      <w:r w:rsidR="000A33E1">
        <w:rPr>
          <w:sz w:val="22"/>
          <w:szCs w:val="22"/>
          <w:lang w:eastAsia="en-AU"/>
        </w:rPr>
        <w:t>NDIS Quality and Safeguards</w:t>
      </w:r>
      <w:r w:rsidR="000A33E1" w:rsidRPr="002F02A6">
        <w:rPr>
          <w:rFonts w:eastAsia="Times New Roman" w:cs="Calibri"/>
          <w:sz w:val="22"/>
          <w:szCs w:val="22"/>
          <w:lang w:eastAsia="en-AU"/>
        </w:rPr>
        <w:t xml:space="preserve"> </w:t>
      </w:r>
      <w:r w:rsidRPr="002F02A6">
        <w:rPr>
          <w:rFonts w:eastAsia="Times New Roman" w:cs="Calibri"/>
          <w:sz w:val="22"/>
          <w:szCs w:val="22"/>
          <w:lang w:eastAsia="en-AU"/>
        </w:rPr>
        <w:t>Commissioner thanked all attendees and called for suggested agenda items for the next meeting. It was noted that the next meeting will be second last meeting of the three</w:t>
      </w:r>
      <w:r w:rsidR="008D1E37">
        <w:rPr>
          <w:rFonts w:eastAsia="Times New Roman" w:cs="Calibri"/>
          <w:sz w:val="22"/>
          <w:szCs w:val="22"/>
          <w:lang w:eastAsia="en-AU"/>
        </w:rPr>
        <w:t>-</w:t>
      </w:r>
      <w:r w:rsidRPr="002F02A6">
        <w:rPr>
          <w:rFonts w:eastAsia="Times New Roman" w:cs="Calibri"/>
          <w:sz w:val="22"/>
          <w:szCs w:val="22"/>
          <w:lang w:eastAsia="en-AU"/>
        </w:rPr>
        <w:t>year terms of the current committees.</w:t>
      </w:r>
    </w:p>
    <w:sectPr w:rsidR="007E1DE8" w:rsidRPr="00E93D43" w:rsidSect="006A7124">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D5FBB" w14:textId="77777777" w:rsidR="007E1DE8" w:rsidRDefault="007E1DE8" w:rsidP="007E1DE8">
      <w:r>
        <w:separator/>
      </w:r>
    </w:p>
  </w:endnote>
  <w:endnote w:type="continuationSeparator" w:id="0">
    <w:p w14:paraId="49CA3754" w14:textId="77777777" w:rsidR="007E1DE8" w:rsidRDefault="007E1DE8" w:rsidP="007E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3F2D" w14:textId="77777777" w:rsidR="007E1DE8" w:rsidRDefault="007E1DE8" w:rsidP="007E1DE8">
      <w:r>
        <w:separator/>
      </w:r>
    </w:p>
  </w:footnote>
  <w:footnote w:type="continuationSeparator" w:id="0">
    <w:p w14:paraId="40C05A9E" w14:textId="77777777" w:rsidR="007E1DE8" w:rsidRDefault="007E1DE8" w:rsidP="007E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B30E" w14:textId="48CA22AC" w:rsidR="00E93D43" w:rsidRDefault="00E93D43">
    <w:pPr>
      <w:pStyle w:val="Header"/>
    </w:pPr>
    <w:r>
      <w:rPr>
        <w:noProof/>
        <w:lang w:eastAsia="en-AU"/>
      </w:rPr>
      <w:drawing>
        <wp:inline distT="0" distB="0" distL="0" distR="0" wp14:anchorId="0DA1080A" wp14:editId="75BE1C28">
          <wp:extent cx="3404235" cy="1223842"/>
          <wp:effectExtent l="0" t="0" r="5715" b="0"/>
          <wp:docPr id="7" name="Picture 7"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81A"/>
    <w:multiLevelType w:val="hybridMultilevel"/>
    <w:tmpl w:val="7AAC9E7A"/>
    <w:lvl w:ilvl="0" w:tplc="E1A03CC8">
      <w:start w:val="1"/>
      <w:numFmt w:val="decimal"/>
      <w:lvlText w:val="%1."/>
      <w:lvlJc w:val="left"/>
      <w:pPr>
        <w:ind w:left="425" w:hanging="425"/>
      </w:pPr>
      <w:rPr>
        <w:rFonts w:hint="default"/>
      </w:rPr>
    </w:lvl>
    <w:lvl w:ilvl="1" w:tplc="2B221AAA">
      <w:start w:val="1"/>
      <w:numFmt w:val="lowerLetter"/>
      <w:lvlText w:val="%2."/>
      <w:lvlJc w:val="left"/>
      <w:pPr>
        <w:ind w:left="851" w:hanging="426"/>
      </w:pPr>
      <w:rPr>
        <w:rFonts w:hint="default"/>
      </w:rPr>
    </w:lvl>
    <w:lvl w:ilvl="2" w:tplc="33B87664">
      <w:start w:val="1"/>
      <w:numFmt w:val="lowerRoman"/>
      <w:lvlText w:val="%3."/>
      <w:lvlJc w:val="right"/>
      <w:pPr>
        <w:ind w:left="1276" w:hanging="142"/>
      </w:pPr>
      <w:rPr>
        <w:rFonts w:hint="default"/>
      </w:rPr>
    </w:lvl>
    <w:lvl w:ilvl="3" w:tplc="536001DE" w:tentative="1">
      <w:start w:val="1"/>
      <w:numFmt w:val="decimal"/>
      <w:lvlText w:val="%4."/>
      <w:lvlJc w:val="left"/>
      <w:pPr>
        <w:ind w:left="2880" w:hanging="360"/>
      </w:pPr>
    </w:lvl>
    <w:lvl w:ilvl="4" w:tplc="03FE92EC" w:tentative="1">
      <w:start w:val="1"/>
      <w:numFmt w:val="lowerLetter"/>
      <w:lvlText w:val="%5."/>
      <w:lvlJc w:val="left"/>
      <w:pPr>
        <w:ind w:left="3600" w:hanging="360"/>
      </w:pPr>
    </w:lvl>
    <w:lvl w:ilvl="5" w:tplc="052817CA" w:tentative="1">
      <w:start w:val="1"/>
      <w:numFmt w:val="lowerRoman"/>
      <w:lvlText w:val="%6."/>
      <w:lvlJc w:val="right"/>
      <w:pPr>
        <w:ind w:left="4320" w:hanging="180"/>
      </w:pPr>
    </w:lvl>
    <w:lvl w:ilvl="6" w:tplc="E126243C" w:tentative="1">
      <w:start w:val="1"/>
      <w:numFmt w:val="decimal"/>
      <w:lvlText w:val="%7."/>
      <w:lvlJc w:val="left"/>
      <w:pPr>
        <w:ind w:left="5040" w:hanging="360"/>
      </w:pPr>
    </w:lvl>
    <w:lvl w:ilvl="7" w:tplc="930E0FAE" w:tentative="1">
      <w:start w:val="1"/>
      <w:numFmt w:val="lowerLetter"/>
      <w:lvlText w:val="%8."/>
      <w:lvlJc w:val="left"/>
      <w:pPr>
        <w:ind w:left="5760" w:hanging="360"/>
      </w:pPr>
    </w:lvl>
    <w:lvl w:ilvl="8" w:tplc="F7BCAD36" w:tentative="1">
      <w:start w:val="1"/>
      <w:numFmt w:val="lowerRoman"/>
      <w:lvlText w:val="%9."/>
      <w:lvlJc w:val="right"/>
      <w:pPr>
        <w:ind w:left="6480" w:hanging="180"/>
      </w:pPr>
    </w:lvl>
  </w:abstractNum>
  <w:abstractNum w:abstractNumId="1" w15:restartNumberingAfterBreak="0">
    <w:nsid w:val="143C6983"/>
    <w:multiLevelType w:val="hybridMultilevel"/>
    <w:tmpl w:val="0C78D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472233"/>
    <w:multiLevelType w:val="hybridMultilevel"/>
    <w:tmpl w:val="5FC44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3E77B40"/>
    <w:multiLevelType w:val="hybridMultilevel"/>
    <w:tmpl w:val="FCAAB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1B3878"/>
    <w:multiLevelType w:val="hybridMultilevel"/>
    <w:tmpl w:val="91B0AE46"/>
    <w:lvl w:ilvl="0" w:tplc="62B0650E">
      <w:start w:val="1"/>
      <w:numFmt w:val="bullet"/>
      <w:lvlText w:val=""/>
      <w:lvlJc w:val="left"/>
      <w:pPr>
        <w:ind w:left="425" w:hanging="425"/>
      </w:pPr>
      <w:rPr>
        <w:rFonts w:ascii="Symbol" w:hAnsi="Symbol" w:hint="default"/>
        <w:sz w:val="20"/>
      </w:rPr>
    </w:lvl>
    <w:lvl w:ilvl="1" w:tplc="2E3644CC">
      <w:start w:val="1"/>
      <w:numFmt w:val="bullet"/>
      <w:lvlText w:val="­"/>
      <w:lvlJc w:val="left"/>
      <w:pPr>
        <w:ind w:left="851" w:hanging="426"/>
      </w:pPr>
      <w:rPr>
        <w:rFonts w:ascii="Courier New" w:hAnsi="Courier New" w:hint="default"/>
        <w:sz w:val="20"/>
      </w:rPr>
    </w:lvl>
    <w:lvl w:ilvl="2" w:tplc="9406395C">
      <w:start w:val="1"/>
      <w:numFmt w:val="bullet"/>
      <w:lvlText w:val=""/>
      <w:lvlJc w:val="left"/>
      <w:pPr>
        <w:ind w:left="1276" w:hanging="425"/>
      </w:pPr>
      <w:rPr>
        <w:rFonts w:ascii="Symbol" w:hAnsi="Symbol" w:hint="default"/>
      </w:rPr>
    </w:lvl>
    <w:lvl w:ilvl="3" w:tplc="DCD0B014">
      <w:start w:val="1"/>
      <w:numFmt w:val="bullet"/>
      <w:lvlText w:val=""/>
      <w:lvlJc w:val="left"/>
      <w:pPr>
        <w:ind w:left="2880" w:hanging="360"/>
      </w:pPr>
      <w:rPr>
        <w:rFonts w:ascii="Symbol" w:hAnsi="Symbol" w:hint="default"/>
      </w:rPr>
    </w:lvl>
    <w:lvl w:ilvl="4" w:tplc="6D909D0C" w:tentative="1">
      <w:start w:val="1"/>
      <w:numFmt w:val="bullet"/>
      <w:lvlText w:val="o"/>
      <w:lvlJc w:val="left"/>
      <w:pPr>
        <w:ind w:left="3600" w:hanging="360"/>
      </w:pPr>
      <w:rPr>
        <w:rFonts w:ascii="Courier New" w:hAnsi="Courier New" w:cs="Courier New" w:hint="default"/>
      </w:rPr>
    </w:lvl>
    <w:lvl w:ilvl="5" w:tplc="765E83A8" w:tentative="1">
      <w:start w:val="1"/>
      <w:numFmt w:val="bullet"/>
      <w:lvlText w:val=""/>
      <w:lvlJc w:val="left"/>
      <w:pPr>
        <w:ind w:left="4320" w:hanging="360"/>
      </w:pPr>
      <w:rPr>
        <w:rFonts w:ascii="Wingdings" w:hAnsi="Wingdings" w:hint="default"/>
      </w:rPr>
    </w:lvl>
    <w:lvl w:ilvl="6" w:tplc="39F0F664" w:tentative="1">
      <w:start w:val="1"/>
      <w:numFmt w:val="bullet"/>
      <w:lvlText w:val=""/>
      <w:lvlJc w:val="left"/>
      <w:pPr>
        <w:ind w:left="5040" w:hanging="360"/>
      </w:pPr>
      <w:rPr>
        <w:rFonts w:ascii="Symbol" w:hAnsi="Symbol" w:hint="default"/>
      </w:rPr>
    </w:lvl>
    <w:lvl w:ilvl="7" w:tplc="0032C67E" w:tentative="1">
      <w:start w:val="1"/>
      <w:numFmt w:val="bullet"/>
      <w:lvlText w:val="o"/>
      <w:lvlJc w:val="left"/>
      <w:pPr>
        <w:ind w:left="5760" w:hanging="360"/>
      </w:pPr>
      <w:rPr>
        <w:rFonts w:ascii="Courier New" w:hAnsi="Courier New" w:cs="Courier New" w:hint="default"/>
      </w:rPr>
    </w:lvl>
    <w:lvl w:ilvl="8" w:tplc="6E8454DA"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A8"/>
    <w:rsid w:val="00003692"/>
    <w:rsid w:val="000906C7"/>
    <w:rsid w:val="000A10CB"/>
    <w:rsid w:val="000A33E1"/>
    <w:rsid w:val="000D174F"/>
    <w:rsid w:val="000F40F1"/>
    <w:rsid w:val="00140C1D"/>
    <w:rsid w:val="001B3BA3"/>
    <w:rsid w:val="001C3FFC"/>
    <w:rsid w:val="001D4567"/>
    <w:rsid w:val="001F7950"/>
    <w:rsid w:val="00204000"/>
    <w:rsid w:val="0023262C"/>
    <w:rsid w:val="002435CC"/>
    <w:rsid w:val="002776AA"/>
    <w:rsid w:val="002836A1"/>
    <w:rsid w:val="002F02A6"/>
    <w:rsid w:val="003A7F7E"/>
    <w:rsid w:val="003B3316"/>
    <w:rsid w:val="003D7ECB"/>
    <w:rsid w:val="004B23A6"/>
    <w:rsid w:val="00500AC8"/>
    <w:rsid w:val="00504D62"/>
    <w:rsid w:val="00516359"/>
    <w:rsid w:val="00523BD5"/>
    <w:rsid w:val="0053711F"/>
    <w:rsid w:val="00551AB7"/>
    <w:rsid w:val="00591796"/>
    <w:rsid w:val="0060409C"/>
    <w:rsid w:val="00607493"/>
    <w:rsid w:val="00685E4B"/>
    <w:rsid w:val="00695693"/>
    <w:rsid w:val="006A7124"/>
    <w:rsid w:val="006C2044"/>
    <w:rsid w:val="00715B14"/>
    <w:rsid w:val="007378F7"/>
    <w:rsid w:val="007B1832"/>
    <w:rsid w:val="007B1D04"/>
    <w:rsid w:val="007B1E3B"/>
    <w:rsid w:val="007B38DE"/>
    <w:rsid w:val="007E1DE8"/>
    <w:rsid w:val="008566BF"/>
    <w:rsid w:val="00886C74"/>
    <w:rsid w:val="008B7228"/>
    <w:rsid w:val="008D1E37"/>
    <w:rsid w:val="00934A87"/>
    <w:rsid w:val="00943504"/>
    <w:rsid w:val="009F4D12"/>
    <w:rsid w:val="00A43F5C"/>
    <w:rsid w:val="00A5747F"/>
    <w:rsid w:val="00A65287"/>
    <w:rsid w:val="00A706E5"/>
    <w:rsid w:val="00AC604C"/>
    <w:rsid w:val="00AE3264"/>
    <w:rsid w:val="00AF70B5"/>
    <w:rsid w:val="00B55E28"/>
    <w:rsid w:val="00B63871"/>
    <w:rsid w:val="00B96E10"/>
    <w:rsid w:val="00BA2035"/>
    <w:rsid w:val="00BB6683"/>
    <w:rsid w:val="00C06464"/>
    <w:rsid w:val="00C173A5"/>
    <w:rsid w:val="00C2057C"/>
    <w:rsid w:val="00C206BC"/>
    <w:rsid w:val="00C570A8"/>
    <w:rsid w:val="00C73B12"/>
    <w:rsid w:val="00C838CD"/>
    <w:rsid w:val="00CA0479"/>
    <w:rsid w:val="00D328AC"/>
    <w:rsid w:val="00D360E7"/>
    <w:rsid w:val="00D51AC2"/>
    <w:rsid w:val="00D8074A"/>
    <w:rsid w:val="00D814D9"/>
    <w:rsid w:val="00D9141D"/>
    <w:rsid w:val="00E404BE"/>
    <w:rsid w:val="00E8056E"/>
    <w:rsid w:val="00E93D43"/>
    <w:rsid w:val="00EC6F0B"/>
    <w:rsid w:val="00ED661B"/>
    <w:rsid w:val="00F76904"/>
    <w:rsid w:val="00FB2AD6"/>
    <w:rsid w:val="00FC71A7"/>
    <w:rsid w:val="00FE3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42FB7"/>
  <w15:chartTrackingRefBased/>
  <w15:docId w15:val="{D404E391-7793-46E8-86E1-48C90D42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AU" w:eastAsia="en-US" w:bidi="ar-SA"/>
      </w:rPr>
    </w:rPrDefault>
    <w:pPrDefault/>
  </w:docDefaults>
  <w:latentStyles w:defLockedState="0" w:defUIPriority="6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uiPriority="9"/>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4" w:unhideWhenUsed="1"/>
    <w:lsdException w:name="toc 2" w:semiHidden="1" w:uiPriority="14" w:unhideWhenUsed="1"/>
    <w:lsdException w:name="toc 3" w:semiHidden="1" w:uiPriority="14" w:unhideWhenUsed="1"/>
    <w:lsdException w:name="toc 4" w:semiHidden="1" w:uiPriority="14" w:unhideWhenUsed="1"/>
    <w:lsdException w:name="toc 5" w:semiHidden="1" w:uiPriority="14" w:unhideWhenUsed="1"/>
    <w:lsdException w:name="toc 6" w:semiHidden="1" w:uiPriority="14" w:unhideWhenUsed="1"/>
    <w:lsdException w:name="toc 7" w:semiHidden="1" w:uiPriority="14" w:unhideWhenUsed="1"/>
    <w:lsdException w:name="toc 8" w:semiHidden="1" w:uiPriority="14" w:unhideWhenUsed="1"/>
    <w:lsdException w:name="toc 9" w:semiHidden="1" w:uiPriority="14" w:unhideWhenUsed="1"/>
    <w:lsdException w:name="Normal Indent" w:semiHidden="1" w:unhideWhenUsed="1"/>
    <w:lsdException w:name="footnote text" w:semiHidden="1" w:uiPriority="59" w:unhideWhenUsed="1"/>
    <w:lsdException w:name="annotation text" w:semiHidden="1" w:uiPriority="59" w:unhideWhenUsed="1"/>
    <w:lsdException w:name="header" w:uiPriority="99"/>
    <w:lsdException w:name="footer" w:uiPriority="99"/>
    <w:lsdException w:name="index heading" w:semiHidden="1" w:unhideWhenUsed="1"/>
    <w:lsdException w:name="caption" w:semiHidden="1" w:uiPriority="59" w:unhideWhenUsed="1" w:qFormat="1"/>
    <w:lsdException w:name="table of figures" w:semiHidden="1" w:unhideWhenUsed="1"/>
    <w:lsdException w:name="envelope address" w:semiHidden="1" w:uiPriority="59" w:unhideWhenUsed="1"/>
    <w:lsdException w:name="envelope return" w:semiHidden="1" w:uiPriority="59" w:unhideWhenUsed="1"/>
    <w:lsdException w:name="footnote reference" w:semiHidden="1" w:uiPriority="59" w:unhideWhenUsed="1"/>
    <w:lsdException w:name="annotation reference" w:semiHidden="1" w:uiPriority="59" w:unhideWhenUsed="1"/>
    <w:lsdException w:name="line number" w:semiHidden="1" w:unhideWhenUsed="1"/>
    <w:lsdException w:name="page number" w:semiHidden="1" w:unhideWhenUsed="1"/>
    <w:lsdException w:name="endnote reference" w:semiHidden="1" w:uiPriority="59" w:unhideWhenUsed="1"/>
    <w:lsdException w:name="endnote text" w:semiHidden="1" w:uiPriority="59" w:unhideWhenUsed="1"/>
    <w:lsdException w:name="table of authorities" w:semiHidden="1" w:unhideWhenUsed="1"/>
    <w:lsdException w:name="macro" w:semiHidden="1" w:unhideWhenUsed="1"/>
    <w:lsdException w:name="toa heading" w:semiHidden="1" w:uiPriority="14" w:unhideWhenUsed="1"/>
    <w:lsdException w:name="List" w:uiPriority="19"/>
    <w:lsdException w:name="List Bullet" w:uiPriority="1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lsdException w:name="Closing" w:semiHidden="1" w:uiPriority="59" w:unhideWhenUsed="1"/>
    <w:lsdException w:name="Signature" w:semiHidden="1" w:unhideWhenUsed="1"/>
    <w:lsdException w:name="Default Paragraph Font" w:semiHidden="1" w:uiPriority="1" w:unhideWhenUsed="1"/>
    <w:lsdException w:name="Body Text" w:uiPriority="99"/>
    <w:lsdException w:name="Body Text Indent" w:semiHidden="1" w:uiPriority="59" w:unhideWhenUsed="1"/>
    <w:lsdException w:name="List Continue" w:uiPriority="19"/>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iPriority="59" w:unhideWhenUsed="1"/>
    <w:lsdException w:name="Body Text First Indent" w:semiHidden="1" w:uiPriority="59" w:unhideWhenUsed="1"/>
    <w:lsdException w:name="Body Text First Indent 2" w:semiHidden="1" w:uiPriority="59" w:unhideWhenUsed="1"/>
    <w:lsdException w:name="Note Heading" w:semiHidden="1" w:unhideWhenUsed="1"/>
    <w:lsdException w:name="Body Text 2" w:semiHidden="1" w:uiPriority="59" w:unhideWhenUsed="1"/>
    <w:lsdException w:name="Body Text 3" w:semiHidden="1" w:uiPriority="59" w:unhideWhenUsed="1"/>
    <w:lsdException w:name="Body Text Indent 2" w:semiHidden="1" w:uiPriority="59" w:unhideWhenUsed="1"/>
    <w:lsdException w:name="Body Text Indent 3" w:semiHidden="1" w:uiPriority="59" w:unhideWhenUsed="1"/>
    <w:lsdException w:name="Block Text" w:semiHidden="1" w:uiPriority="59" w:unhideWhenUsed="1"/>
    <w:lsdException w:name="Hyperlink" w:semiHidden="1" w:uiPriority="99" w:unhideWhenUsed="1"/>
    <w:lsdException w:name="FollowedHyperlink" w:semiHidden="1" w:uiPriority="59" w:unhideWhenUsed="1"/>
    <w:lsdException w:name="Strong" w:semiHidden="1" w:unhideWhenUsed="1"/>
    <w:lsdException w:name="Emphasis" w:semiHidden="1" w:uiPriority="59" w:unhideWhenUsed="1"/>
    <w:lsdException w:name="Document Map" w:semiHidden="1" w:uiPriority="59" w:unhideWhenUsed="1"/>
    <w:lsdException w:name="Plain Text" w:semiHidden="1" w:unhideWhenUsed="1"/>
    <w:lsdException w:name="E-mail Signature" w:semiHidden="1" w:uiPriority="5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5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59" w:unhideWhenUsed="1"/>
    <w:lsdException w:name="Table Grid" w:uiPriority="0"/>
    <w:lsdException w:name="Table Theme" w:semiHidden="1" w:uiPriority="0" w:unhideWhenUsed="1"/>
    <w:lsdException w:name="Placeholder Text" w:semiHidden="1" w:uiPriority="99"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04BE"/>
  </w:style>
  <w:style w:type="paragraph" w:styleId="Heading1">
    <w:name w:val="heading 1"/>
    <w:basedOn w:val="Normal"/>
    <w:next w:val="Normal"/>
    <w:link w:val="Heading1Char"/>
    <w:uiPriority w:val="9"/>
    <w:rsid w:val="00E404BE"/>
    <w:pPr>
      <w:keepNext/>
      <w:tabs>
        <w:tab w:val="left" w:pos="1985"/>
        <w:tab w:val="left" w:pos="6946"/>
      </w:tabs>
      <w:spacing w:line="360" w:lineRule="auto"/>
      <w:outlineLvl w:val="0"/>
    </w:pPr>
    <w:rPr>
      <w:rFonts w:eastAsiaTheme="majorEastAsia" w:cstheme="majorBidi"/>
      <w:b/>
    </w:rPr>
  </w:style>
  <w:style w:type="paragraph" w:styleId="Heading2">
    <w:name w:val="heading 2"/>
    <w:basedOn w:val="Normal"/>
    <w:next w:val="Normal"/>
    <w:link w:val="Heading2Char"/>
    <w:uiPriority w:val="9"/>
    <w:rsid w:val="00E404BE"/>
    <w:pPr>
      <w:keepNext/>
      <w:outlineLvl w:val="1"/>
    </w:pPr>
    <w:rPr>
      <w:rFonts w:ascii="Arial" w:eastAsiaTheme="majorEastAsia" w:hAnsi="Arial" w:cstheme="majorBidi"/>
      <w:b/>
      <w:color w:val="FF0000"/>
    </w:rPr>
  </w:style>
  <w:style w:type="paragraph" w:styleId="Heading3">
    <w:name w:val="heading 3"/>
    <w:basedOn w:val="Normal"/>
    <w:next w:val="Normal"/>
    <w:link w:val="Heading3Char"/>
    <w:uiPriority w:val="9"/>
    <w:rsid w:val="00E404BE"/>
    <w:pPr>
      <w:keepNext/>
      <w:outlineLvl w:val="2"/>
    </w:pPr>
    <w:rPr>
      <w:rFonts w:ascii="Arial" w:eastAsiaTheme="majorEastAsia" w:hAnsi="Arial" w:cstheme="majorBidi"/>
      <w:b/>
      <w:color w:val="FF6600"/>
    </w:rPr>
  </w:style>
  <w:style w:type="paragraph" w:styleId="Heading4">
    <w:name w:val="heading 4"/>
    <w:basedOn w:val="Normal"/>
    <w:next w:val="Normal"/>
    <w:link w:val="Heading4Char"/>
    <w:uiPriority w:val="9"/>
    <w:rsid w:val="00E404BE"/>
    <w:pPr>
      <w:keepNext/>
      <w:jc w:val="center"/>
      <w:outlineLvl w:val="3"/>
    </w:pPr>
    <w:rPr>
      <w:rFonts w:ascii="Arial" w:eastAsiaTheme="majorEastAsia" w:hAnsi="Arial" w:cs="Arial"/>
      <w:b/>
      <w:color w:val="333399"/>
    </w:rPr>
  </w:style>
  <w:style w:type="paragraph" w:styleId="Heading5">
    <w:name w:val="heading 5"/>
    <w:basedOn w:val="Normal"/>
    <w:next w:val="Normal"/>
    <w:link w:val="Heading5Char"/>
    <w:uiPriority w:val="9"/>
    <w:locked/>
    <w:rsid w:val="00E404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locked/>
    <w:rsid w:val="00E404B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locked/>
    <w:rsid w:val="00E404B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qFormat/>
    <w:locked/>
    <w:rsid w:val="00E404B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locked/>
    <w:rsid w:val="00E404B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4BE"/>
    <w:rPr>
      <w:rFonts w:eastAsiaTheme="majorEastAsia" w:cstheme="majorBidi"/>
      <w:b/>
    </w:rPr>
  </w:style>
  <w:style w:type="character" w:customStyle="1" w:styleId="Heading2Char">
    <w:name w:val="Heading 2 Char"/>
    <w:basedOn w:val="DefaultParagraphFont"/>
    <w:link w:val="Heading2"/>
    <w:uiPriority w:val="9"/>
    <w:rsid w:val="00E404BE"/>
    <w:rPr>
      <w:rFonts w:ascii="Arial" w:eastAsiaTheme="majorEastAsia" w:hAnsi="Arial" w:cstheme="majorBidi"/>
      <w:b/>
      <w:color w:val="FF0000"/>
    </w:rPr>
  </w:style>
  <w:style w:type="character" w:customStyle="1" w:styleId="Heading3Char">
    <w:name w:val="Heading 3 Char"/>
    <w:basedOn w:val="DefaultParagraphFont"/>
    <w:link w:val="Heading3"/>
    <w:uiPriority w:val="9"/>
    <w:rsid w:val="00E404BE"/>
    <w:rPr>
      <w:rFonts w:ascii="Arial" w:eastAsiaTheme="majorEastAsia" w:hAnsi="Arial" w:cstheme="majorBidi"/>
      <w:b/>
      <w:color w:val="FF6600"/>
    </w:rPr>
  </w:style>
  <w:style w:type="character" w:customStyle="1" w:styleId="Heading4Char">
    <w:name w:val="Heading 4 Char"/>
    <w:basedOn w:val="DefaultParagraphFont"/>
    <w:link w:val="Heading4"/>
    <w:uiPriority w:val="9"/>
    <w:rsid w:val="00E404BE"/>
    <w:rPr>
      <w:rFonts w:ascii="Arial" w:eastAsiaTheme="majorEastAsia" w:hAnsi="Arial" w:cs="Arial"/>
      <w:b/>
      <w:color w:val="333399"/>
    </w:rPr>
  </w:style>
  <w:style w:type="character" w:customStyle="1" w:styleId="Heading5Char">
    <w:name w:val="Heading 5 Char"/>
    <w:basedOn w:val="DefaultParagraphFont"/>
    <w:link w:val="Heading5"/>
    <w:uiPriority w:val="9"/>
    <w:rsid w:val="00E404B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404B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E404B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E404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404B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7E1DE8"/>
    <w:rPr>
      <w:color w:val="943C84"/>
      <w:u w:val="single"/>
    </w:rPr>
  </w:style>
  <w:style w:type="paragraph" w:styleId="ListParagraph">
    <w:name w:val="List Paragraph"/>
    <w:basedOn w:val="Normal"/>
    <w:uiPriority w:val="34"/>
    <w:qFormat/>
    <w:rsid w:val="007E1DE8"/>
    <w:pPr>
      <w:suppressAutoHyphens/>
      <w:spacing w:before="200" w:after="200" w:line="280" w:lineRule="atLeast"/>
      <w:ind w:left="720"/>
      <w:contextualSpacing/>
    </w:pPr>
    <w:rPr>
      <w:rFonts w:asciiTheme="minorHAnsi" w:hAnsiTheme="minorHAnsi" w:cstheme="minorBidi"/>
      <w:color w:val="000000" w:themeColor="text1"/>
      <w:sz w:val="22"/>
    </w:rPr>
  </w:style>
  <w:style w:type="paragraph" w:styleId="Header">
    <w:name w:val="header"/>
    <w:basedOn w:val="Normal"/>
    <w:link w:val="HeaderChar"/>
    <w:uiPriority w:val="99"/>
    <w:rsid w:val="00695693"/>
    <w:pPr>
      <w:tabs>
        <w:tab w:val="center" w:pos="4513"/>
        <w:tab w:val="right" w:pos="9026"/>
      </w:tabs>
    </w:pPr>
  </w:style>
  <w:style w:type="character" w:customStyle="1" w:styleId="HeaderChar">
    <w:name w:val="Header Char"/>
    <w:basedOn w:val="DefaultParagraphFont"/>
    <w:link w:val="Header"/>
    <w:uiPriority w:val="99"/>
    <w:rsid w:val="00695693"/>
  </w:style>
  <w:style w:type="paragraph" w:styleId="Footer">
    <w:name w:val="footer"/>
    <w:basedOn w:val="Normal"/>
    <w:link w:val="FooterChar"/>
    <w:uiPriority w:val="99"/>
    <w:rsid w:val="00695693"/>
    <w:pPr>
      <w:tabs>
        <w:tab w:val="center" w:pos="4513"/>
        <w:tab w:val="right" w:pos="9026"/>
      </w:tabs>
    </w:pPr>
  </w:style>
  <w:style w:type="character" w:customStyle="1" w:styleId="FooterChar">
    <w:name w:val="Footer Char"/>
    <w:basedOn w:val="DefaultParagraphFont"/>
    <w:link w:val="Footer"/>
    <w:uiPriority w:val="99"/>
    <w:rsid w:val="00695693"/>
  </w:style>
  <w:style w:type="character" w:styleId="CommentReference">
    <w:name w:val="annotation reference"/>
    <w:basedOn w:val="DefaultParagraphFont"/>
    <w:uiPriority w:val="59"/>
    <w:semiHidden/>
    <w:unhideWhenUsed/>
    <w:rsid w:val="00E8056E"/>
    <w:rPr>
      <w:sz w:val="16"/>
      <w:szCs w:val="16"/>
    </w:rPr>
  </w:style>
  <w:style w:type="paragraph" w:styleId="CommentText">
    <w:name w:val="annotation text"/>
    <w:basedOn w:val="Normal"/>
    <w:link w:val="CommentTextChar"/>
    <w:uiPriority w:val="59"/>
    <w:semiHidden/>
    <w:unhideWhenUsed/>
    <w:rsid w:val="00E8056E"/>
  </w:style>
  <w:style w:type="character" w:customStyle="1" w:styleId="CommentTextChar">
    <w:name w:val="Comment Text Char"/>
    <w:basedOn w:val="DefaultParagraphFont"/>
    <w:link w:val="CommentText"/>
    <w:uiPriority w:val="59"/>
    <w:semiHidden/>
    <w:rsid w:val="00E8056E"/>
  </w:style>
  <w:style w:type="paragraph" w:styleId="CommentSubject">
    <w:name w:val="annotation subject"/>
    <w:basedOn w:val="CommentText"/>
    <w:next w:val="CommentText"/>
    <w:link w:val="CommentSubjectChar"/>
    <w:uiPriority w:val="59"/>
    <w:semiHidden/>
    <w:unhideWhenUsed/>
    <w:rsid w:val="00E8056E"/>
    <w:rPr>
      <w:b/>
      <w:bCs/>
    </w:rPr>
  </w:style>
  <w:style w:type="character" w:customStyle="1" w:styleId="CommentSubjectChar">
    <w:name w:val="Comment Subject Char"/>
    <w:basedOn w:val="CommentTextChar"/>
    <w:link w:val="CommentSubject"/>
    <w:uiPriority w:val="59"/>
    <w:semiHidden/>
    <w:rsid w:val="00E8056E"/>
    <w:rPr>
      <w:b/>
      <w:bCs/>
    </w:rPr>
  </w:style>
  <w:style w:type="paragraph" w:styleId="BalloonText">
    <w:name w:val="Balloon Text"/>
    <w:basedOn w:val="Normal"/>
    <w:link w:val="BalloonTextChar"/>
    <w:uiPriority w:val="59"/>
    <w:semiHidden/>
    <w:unhideWhenUsed/>
    <w:rsid w:val="00E8056E"/>
    <w:rPr>
      <w:rFonts w:ascii="Segoe UI" w:hAnsi="Segoe UI" w:cs="Segoe UI"/>
      <w:sz w:val="18"/>
      <w:szCs w:val="18"/>
    </w:rPr>
  </w:style>
  <w:style w:type="character" w:customStyle="1" w:styleId="BalloonTextChar">
    <w:name w:val="Balloon Text Char"/>
    <w:basedOn w:val="DefaultParagraphFont"/>
    <w:link w:val="BalloonText"/>
    <w:uiPriority w:val="59"/>
    <w:semiHidden/>
    <w:rsid w:val="00E8056E"/>
    <w:rPr>
      <w:rFonts w:ascii="Segoe UI" w:hAnsi="Segoe UI" w:cs="Segoe UI"/>
      <w:sz w:val="18"/>
      <w:szCs w:val="18"/>
    </w:rPr>
  </w:style>
  <w:style w:type="character" w:styleId="FollowedHyperlink">
    <w:name w:val="FollowedHyperlink"/>
    <w:basedOn w:val="DefaultParagraphFont"/>
    <w:uiPriority w:val="59"/>
    <w:semiHidden/>
    <w:unhideWhenUsed/>
    <w:rsid w:val="00E93D43"/>
    <w:rPr>
      <w:color w:val="954F72" w:themeColor="followedHyperlink"/>
      <w:u w:val="single"/>
    </w:rPr>
  </w:style>
  <w:style w:type="paragraph" w:styleId="Revision">
    <w:name w:val="Revision"/>
    <w:hidden/>
    <w:uiPriority w:val="99"/>
    <w:semiHidden/>
    <w:rsid w:val="006A7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commission.gov.au/document/3281" TargetMode="External"/><Relationship Id="rId5" Type="http://schemas.openxmlformats.org/officeDocument/2006/relationships/styles" Target="styles.xml"/><Relationship Id="rId10" Type="http://schemas.openxmlformats.org/officeDocument/2006/relationships/hyperlink" Target="https://www.ndiscommission.gov.au/psychotropicmedi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339EECD805D4342849EDE8015EAC016" ma:contentTypeVersion="" ma:contentTypeDescription="PDMS Document Site Content Type" ma:contentTypeScope="" ma:versionID="c7b6acc536b0576a2f7f3dca61951bb1">
  <xsd:schema xmlns:xsd="http://www.w3.org/2001/XMLSchema" xmlns:xs="http://www.w3.org/2001/XMLSchema" xmlns:p="http://schemas.microsoft.com/office/2006/metadata/properties" xmlns:ns2="6B73306A-6649-4883-99CC-6A826589E206" targetNamespace="http://schemas.microsoft.com/office/2006/metadata/properties" ma:root="true" ma:fieldsID="14e2def1dc85c170f3ae89a3649aacce" ns2:_="">
    <xsd:import namespace="6B73306A-6649-4883-99CC-6A826589E20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3306A-6649-4883-99CC-6A826589E20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6B73306A-6649-4883-99CC-6A826589E206" xsi:nil="true"/>
  </documentManagement>
</p:properties>
</file>

<file path=customXml/itemProps1.xml><?xml version="1.0" encoding="utf-8"?>
<ds:datastoreItem xmlns:ds="http://schemas.openxmlformats.org/officeDocument/2006/customXml" ds:itemID="{DA12457C-26C3-4891-BB1A-32DF86F34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3306A-6649-4883-99CC-6A826589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415DC-1EB1-4B9A-BCAA-9DC2DF17DA2C}">
  <ds:schemaRefs>
    <ds:schemaRef ds:uri="http://schemas.microsoft.com/sharepoint/v3/contenttype/forms"/>
  </ds:schemaRefs>
</ds:datastoreItem>
</file>

<file path=customXml/itemProps3.xml><?xml version="1.0" encoding="utf-8"?>
<ds:datastoreItem xmlns:ds="http://schemas.openxmlformats.org/officeDocument/2006/customXml" ds:itemID="{7560D146-9F74-414B-9254-A74E7C1FDBB5}">
  <ds:schemaRefs>
    <ds:schemaRef ds:uri="http://purl.org/dc/terms/"/>
    <ds:schemaRef ds:uri="http://schemas.microsoft.com/office/2006/documentManagement/types"/>
    <ds:schemaRef ds:uri="http://purl.org/dc/dcmitype/"/>
    <ds:schemaRef ds:uri="http://schemas.microsoft.com/office/infopath/2007/PartnerControls"/>
    <ds:schemaRef ds:uri="6B73306A-6649-4883-99CC-6A826589E206"/>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5645</Characters>
  <Application>Microsoft Office Word</Application>
  <DocSecurity>0</DocSecurity>
  <Lines>86</Lines>
  <Paragraphs>31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Consultative Committee Communique</dc:subject>
  <dc:creator>Fort, Jemima</dc:creator>
  <cp:keywords>[SEC=OFFICIAL]</cp:keywords>
  <cp:lastModifiedBy>MARTIN, Jessica</cp:lastModifiedBy>
  <cp:revision>2</cp:revision>
  <cp:lastPrinted>2022-04-26T06:04:00Z</cp:lastPrinted>
  <dcterms:created xsi:type="dcterms:W3CDTF">2022-04-27T05:35:00Z</dcterms:created>
  <dcterms:modified xsi:type="dcterms:W3CDTF">2022-04-27T05:35:00Z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Information">
    <vt:lpwstr>For Clearance through you to Commissioner.</vt:lpwstr>
  </property>
  <property fmtid="{D5CDD505-2E9C-101B-9397-08002B2CF9AE}" pid="3" name="AdditionalSecurityInformation">
    <vt:lpwstr/>
  </property>
  <property fmtid="{D5CDD505-2E9C-101B-9397-08002B2CF9AE}" pid="4" name="ClearanceActualDate">
    <vt:lpwstr/>
  </property>
  <property fmtid="{D5CDD505-2E9C-101B-9397-08002B2CF9AE}" pid="5" name="ClearanceDueDate">
    <vt:lpwstr>01 April 2022</vt:lpwstr>
  </property>
  <property fmtid="{D5CDD505-2E9C-101B-9397-08002B2CF9AE}" pid="6" name="ContactOfficer">
    <vt:lpwstr>Fran VICARY</vt:lpwstr>
  </property>
  <property fmtid="{D5CDD505-2E9C-101B-9397-08002B2CF9AE}" pid="7" name="ContactOfficerPhone">
    <vt:lpwstr>0436843861</vt:lpwstr>
  </property>
  <property fmtid="{D5CDD505-2E9C-101B-9397-08002B2CF9AE}" pid="8" name="ContentTypeId">
    <vt:lpwstr>0x010100266966F133664895A6EE3632470D45F5005339EECD805D4342849EDE8015EAC016</vt:lpwstr>
  </property>
  <property fmtid="{D5CDD505-2E9C-101B-9397-08002B2CF9AE}" pid="9" name="CriticalDate">
    <vt:lpwstr/>
  </property>
  <property fmtid="{D5CDD505-2E9C-101B-9397-08002B2CF9AE}" pid="10" name="CriticalDateReason">
    <vt:lpwstr>Releasing to Consultative Committee members</vt:lpwstr>
  </property>
  <property fmtid="{D5CDD505-2E9C-101B-9397-08002B2CF9AE}" pid="11" name="CustomDate">
    <vt:lpwstr>30 March 2022</vt:lpwstr>
  </property>
  <property fmtid="{D5CDD505-2E9C-101B-9397-08002B2CF9AE}" pid="12" name="CustomDateName">
    <vt:lpwstr>Meeting / Event Date</vt:lpwstr>
  </property>
  <property fmtid="{D5CDD505-2E9C-101B-9397-08002B2CF9AE}" pid="13" name="ECDate">
    <vt:lpwstr>30 March 2022</vt:lpwstr>
  </property>
  <property fmtid="{D5CDD505-2E9C-101B-9397-08002B2CF9AE}" pid="14" name="ECDateType">
    <vt:lpwstr>Meeting / Event Date</vt:lpwstr>
  </property>
  <property fmtid="{D5CDD505-2E9C-101B-9397-08002B2CF9AE}" pid="15" name="EventDate">
    <vt:lpwstr/>
  </property>
  <property fmtid="{D5CDD505-2E9C-101B-9397-08002B2CF9AE}" pid="16" name="EventState">
    <vt:lpwstr/>
  </property>
  <property fmtid="{D5CDD505-2E9C-101B-9397-08002B2CF9AE}" pid="17" name="EventVenue">
    <vt:lpwstr/>
  </property>
  <property fmtid="{D5CDD505-2E9C-101B-9397-08002B2CF9AE}" pid="18" name="Executives">
    <vt:lpwstr>Alisa CHAMBERS</vt:lpwstr>
  </property>
  <property fmtid="{D5CDD505-2E9C-101B-9397-08002B2CF9AE}" pid="19" name="GroupResponsible">
    <vt:lpwstr>1.1 Governance Planning &amp; Capability</vt:lpwstr>
  </property>
  <property fmtid="{D5CDD505-2E9C-101B-9397-08002B2CF9AE}" pid="20" name="HandlingProtocol">
    <vt:lpwstr>Standard</vt:lpwstr>
  </property>
  <property fmtid="{D5CDD505-2E9C-101B-9397-08002B2CF9AE}" pid="21" name="InformationExecutive">
    <vt:lpwstr> </vt:lpwstr>
  </property>
  <property fmtid="{D5CDD505-2E9C-101B-9397-08002B2CF9AE}" pid="22" name="InformationMinister">
    <vt:lpwstr> </vt:lpwstr>
  </property>
  <property fmtid="{D5CDD505-2E9C-101B-9397-08002B2CF9AE}" pid="23" name="InitiatorAddressBlock">
    <vt:lpwstr>Ms Fran  Vicary
A/Director Engagement
NDIS Quality and Safeguards Commission
Rowes Arcade
Level 10 215 Adelaide Street
BRISBANE CITY  QLD  4000
fran.vicary@ndiscommission.gov.au
Phone: 07 32376510
Mobile: 0436843861</vt:lpwstr>
  </property>
  <property fmtid="{D5CDD505-2E9C-101B-9397-08002B2CF9AE}" pid="24" name="InitiatorAddressLine1">
    <vt:lpwstr>Rowes Arcade</vt:lpwstr>
  </property>
  <property fmtid="{D5CDD505-2E9C-101B-9397-08002B2CF9AE}" pid="25" name="InitiatorAddressLine1And2">
    <vt:lpwstr>Rowes Arcade
Level 10 215 Adelaide Street</vt:lpwstr>
  </property>
  <property fmtid="{D5CDD505-2E9C-101B-9397-08002B2CF9AE}" pid="26" name="InitiatorAddressLine2">
    <vt:lpwstr>Level 10 215 Adelaide Street</vt:lpwstr>
  </property>
  <property fmtid="{D5CDD505-2E9C-101B-9397-08002B2CF9AE}" pid="27" name="InitiatorContactDate">
    <vt:lpwstr>29 March 2022</vt:lpwstr>
  </property>
  <property fmtid="{D5CDD505-2E9C-101B-9397-08002B2CF9AE}" pid="28" name="InitiatorContactName">
    <vt:lpwstr>Fran</vt:lpwstr>
  </property>
  <property fmtid="{D5CDD505-2E9C-101B-9397-08002B2CF9AE}" pid="29" name="InitiatorContactPosition">
    <vt:lpwstr>A/Director Engagement</vt:lpwstr>
  </property>
  <property fmtid="{D5CDD505-2E9C-101B-9397-08002B2CF9AE}" pid="30" name="InitiatorCountry">
    <vt:lpwstr>Australia</vt:lpwstr>
  </property>
  <property fmtid="{D5CDD505-2E9C-101B-9397-08002B2CF9AE}" pid="31" name="InitiatorEmail">
    <vt:lpwstr>fran.vicary@ndiscommission.gov.au</vt:lpwstr>
  </property>
  <property fmtid="{D5CDD505-2E9C-101B-9397-08002B2CF9AE}" pid="32" name="InitiatorFax">
    <vt:lpwstr/>
  </property>
  <property fmtid="{D5CDD505-2E9C-101B-9397-08002B2CF9AE}" pid="33" name="InitiatorFirstName">
    <vt:lpwstr>Fran</vt:lpwstr>
  </property>
  <property fmtid="{D5CDD505-2E9C-101B-9397-08002B2CF9AE}" pid="34" name="InitiatorFormalTitle">
    <vt:lpwstr>Ms</vt:lpwstr>
  </property>
  <property fmtid="{D5CDD505-2E9C-101B-9397-08002B2CF9AE}" pid="35" name="InitiatorFullName">
    <vt:lpwstr>Fran Vicary</vt:lpwstr>
  </property>
  <property fmtid="{D5CDD505-2E9C-101B-9397-08002B2CF9AE}" pid="36" name="InitiatorLastName">
    <vt:lpwstr>Vicary</vt:lpwstr>
  </property>
  <property fmtid="{D5CDD505-2E9C-101B-9397-08002B2CF9AE}" pid="37" name="InitiatorMobile">
    <vt:lpwstr>0436843861</vt:lpwstr>
  </property>
  <property fmtid="{D5CDD505-2E9C-101B-9397-08002B2CF9AE}" pid="38" name="InitiatorMPElectorate">
    <vt:lpwstr/>
  </property>
  <property fmtid="{D5CDD505-2E9C-101B-9397-08002B2CF9AE}" pid="39" name="InitiatorMPState">
    <vt:lpwstr/>
  </property>
  <property fmtid="{D5CDD505-2E9C-101B-9397-08002B2CF9AE}" pid="40" name="InitiatorName">
    <vt:lpwstr>Ms Fran Vicary</vt:lpwstr>
  </property>
  <property fmtid="{D5CDD505-2E9C-101B-9397-08002B2CF9AE}" pid="41" name="InitiatorOnBehalfVia">
    <vt:lpwstr>Via Another</vt:lpwstr>
  </property>
  <property fmtid="{D5CDD505-2E9C-101B-9397-08002B2CF9AE}" pid="42" name="InitiatorOrganisation">
    <vt:lpwstr>NDIS Quality and Safeguards Commission</vt:lpwstr>
  </property>
  <property fmtid="{D5CDD505-2E9C-101B-9397-08002B2CF9AE}" pid="43" name="InitiatorOrganisationContactInformation">
    <vt:lpwstr/>
  </property>
  <property fmtid="{D5CDD505-2E9C-101B-9397-08002B2CF9AE}" pid="44" name="InitiatorOrganisationType">
    <vt:lpwstr>Regulator</vt:lpwstr>
  </property>
  <property fmtid="{D5CDD505-2E9C-101B-9397-08002B2CF9AE}" pid="45" name="InitiatorOrganisationWebsite">
    <vt:lpwstr/>
  </property>
  <property fmtid="{D5CDD505-2E9C-101B-9397-08002B2CF9AE}" pid="46" name="InitiatorParliamentaryTitle">
    <vt:lpwstr/>
  </property>
  <property fmtid="{D5CDD505-2E9C-101B-9397-08002B2CF9AE}" pid="47" name="InitiatorPhone">
    <vt:lpwstr>07 32376510</vt:lpwstr>
  </property>
  <property fmtid="{D5CDD505-2E9C-101B-9397-08002B2CF9AE}" pid="48" name="InitiatorPostCode">
    <vt:lpwstr>4000</vt:lpwstr>
  </property>
  <property fmtid="{D5CDD505-2E9C-101B-9397-08002B2CF9AE}" pid="49" name="InitiatorPostNominal">
    <vt:lpwstr/>
  </property>
  <property fmtid="{D5CDD505-2E9C-101B-9397-08002B2CF9AE}" pid="50" name="InitiatorState">
    <vt:lpwstr>QLD</vt:lpwstr>
  </property>
  <property fmtid="{D5CDD505-2E9C-101B-9397-08002B2CF9AE}" pid="51" name="InitiatorSuburbOrCity">
    <vt:lpwstr>BRISBANE CITY</vt:lpwstr>
  </property>
  <property fmtid="{D5CDD505-2E9C-101B-9397-08002B2CF9AE}" pid="52" name="InitiatorSuburbStatePostcode">
    <vt:lpwstr>BRISBANE CITY QLD 4000</vt:lpwstr>
  </property>
  <property fmtid="{D5CDD505-2E9C-101B-9397-08002B2CF9AE}" pid="53" name="InitiatorTitle">
    <vt:lpwstr>Ms</vt:lpwstr>
  </property>
  <property fmtid="{D5CDD505-2E9C-101B-9397-08002B2CF9AE}" pid="54" name="InitiatorTitledFullName">
    <vt:lpwstr>Ms Fran Vicary</vt:lpwstr>
  </property>
  <property fmtid="{D5CDD505-2E9C-101B-9397-08002B2CF9AE}" pid="55" name="LastClearingOfficer">
    <vt:lpwstr/>
  </property>
  <property fmtid="{D5CDD505-2E9C-101B-9397-08002B2CF9AE}" pid="56" name="MeetingDate">
    <vt:lpwstr/>
  </property>
  <property fmtid="{D5CDD505-2E9C-101B-9397-08002B2CF9AE}" pid="57" name="MeetingState">
    <vt:lpwstr/>
  </property>
  <property fmtid="{D5CDD505-2E9C-101B-9397-08002B2CF9AE}" pid="58" name="MeetingVenue">
    <vt:lpwstr/>
  </property>
  <property fmtid="{D5CDD505-2E9C-101B-9397-08002B2CF9AE}" pid="59" name="Ministers">
    <vt:lpwstr/>
  </property>
  <property fmtid="{D5CDD505-2E9C-101B-9397-08002B2CF9AE}" pid="60" name="MOActionActualDate">
    <vt:lpwstr/>
  </property>
  <property fmtid="{D5CDD505-2E9C-101B-9397-08002B2CF9AE}" pid="61" name="MOActionDueDate">
    <vt:lpwstr/>
  </property>
  <property fmtid="{D5CDD505-2E9C-101B-9397-08002B2CF9AE}" pid="62" name="PdrId">
    <vt:lpwstr>EC22-000662</vt:lpwstr>
  </property>
  <property fmtid="{D5CDD505-2E9C-101B-9397-08002B2CF9AE}" pid="63" name="Principal">
    <vt:lpwstr>NDIS Commission</vt:lpwstr>
  </property>
  <property fmtid="{D5CDD505-2E9C-101B-9397-08002B2CF9AE}" pid="64" name="ReasonForCreation">
    <vt:lpwstr>Correspondence</vt:lpwstr>
  </property>
  <property fmtid="{D5CDD505-2E9C-101B-9397-08002B2CF9AE}" pid="65" name="ReasonForSensitivity">
    <vt:lpwstr/>
  </property>
  <property fmtid="{D5CDD505-2E9C-101B-9397-08002B2CF9AE}" pid="66" name="RegisteredDate">
    <vt:lpwstr>29 March 2022</vt:lpwstr>
  </property>
  <property fmtid="{D5CDD505-2E9C-101B-9397-08002B2CF9AE}" pid="67" name="RequestedExecutiveAction">
    <vt:lpwstr>For decision</vt:lpwstr>
  </property>
  <property fmtid="{D5CDD505-2E9C-101B-9397-08002B2CF9AE}" pid="68" name="RequestedSubmittedBy">
    <vt:lpwstr/>
  </property>
  <property fmtid="{D5CDD505-2E9C-101B-9397-08002B2CF9AE}" pid="69" name="ResponsibleExecutive">
    <vt:lpwstr>Alisa CHAMBERS</vt:lpwstr>
  </property>
  <property fmtid="{D5CDD505-2E9C-101B-9397-08002B2CF9AE}" pid="70" name="ResponsibleMinister">
    <vt:lpwstr> </vt:lpwstr>
  </property>
  <property fmtid="{D5CDD505-2E9C-101B-9397-08002B2CF9AE}" pid="71" name="SecurityClassification">
    <vt:lpwstr>OFFICIAL  </vt:lpwstr>
  </property>
  <property fmtid="{D5CDD505-2E9C-101B-9397-08002B2CF9AE}" pid="72" name="SignedDate">
    <vt:lpwstr/>
  </property>
  <property fmtid="{D5CDD505-2E9C-101B-9397-08002B2CF9AE}" pid="73" name="Subject">
    <vt:lpwstr>Consultative Committee Communique</vt:lpwstr>
  </property>
  <property fmtid="{D5CDD505-2E9C-101B-9397-08002B2CF9AE}" pid="74" name="Superseded">
    <vt:lpwstr>True</vt:lpwstr>
  </property>
  <property fmtid="{D5CDD505-2E9C-101B-9397-08002B2CF9AE}" pid="75" name="TaskSeqNo">
    <vt:lpwstr>0</vt:lpwstr>
  </property>
  <property fmtid="{D5CDD505-2E9C-101B-9397-08002B2CF9AE}" pid="76" name="TemplateSubType">
    <vt:lpwstr>For information</vt:lpwstr>
  </property>
  <property fmtid="{D5CDD505-2E9C-101B-9397-08002B2CF9AE}" pid="77" name="TemplateType">
    <vt:lpwstr>Executive Correspondence</vt:lpwstr>
  </property>
  <property fmtid="{D5CDD505-2E9C-101B-9397-08002B2CF9AE}" pid="78" name="TrustedGroups">
    <vt:lpwstr>Business Administrator, Executive Communications, Limited Distribution EC</vt:lpwstr>
  </property>
  <property fmtid="{D5CDD505-2E9C-101B-9397-08002B2CF9AE}" pid="79" name="PM_ProtectiveMarkingImage_Header">
    <vt:lpwstr>C:\Program Files (x86)\Common Files\janusNET Shared\janusSEAL\Images\DocumentSlashBlue.png</vt:lpwstr>
  </property>
  <property fmtid="{D5CDD505-2E9C-101B-9397-08002B2CF9AE}" pid="80" name="PM_Caveats_Count">
    <vt:lpwstr>0</vt:lpwstr>
  </property>
  <property fmtid="{D5CDD505-2E9C-101B-9397-08002B2CF9AE}" pid="81" name="PM_DisplayValueSecClassificationWithQualifier">
    <vt:lpwstr>OFFICIAL</vt:lpwstr>
  </property>
  <property fmtid="{D5CDD505-2E9C-101B-9397-08002B2CF9AE}" pid="82" name="PM_Qualifier">
    <vt:lpwstr/>
  </property>
  <property fmtid="{D5CDD505-2E9C-101B-9397-08002B2CF9AE}" pid="83" name="PM_SecurityClassification">
    <vt:lpwstr>OFFICIAL</vt:lpwstr>
  </property>
  <property fmtid="{D5CDD505-2E9C-101B-9397-08002B2CF9AE}" pid="84" name="PM_InsertionValue">
    <vt:lpwstr>OFFICIAL</vt:lpwstr>
  </property>
  <property fmtid="{D5CDD505-2E9C-101B-9397-08002B2CF9AE}" pid="85" name="PM_Originating_FileId">
    <vt:lpwstr>7095FD7E19C34FC09573060E5C0B6FBE</vt:lpwstr>
  </property>
  <property fmtid="{D5CDD505-2E9C-101B-9397-08002B2CF9AE}" pid="86" name="PM_ProtectiveMarkingValue_Footer">
    <vt:lpwstr>OFFICIAL</vt:lpwstr>
  </property>
  <property fmtid="{D5CDD505-2E9C-101B-9397-08002B2CF9AE}" pid="87" name="PM_Originator_Hash_SHA1">
    <vt:lpwstr>38F9BF24E34B9020E28CEEAE4D48B506C0CA5314</vt:lpwstr>
  </property>
  <property fmtid="{D5CDD505-2E9C-101B-9397-08002B2CF9AE}" pid="88" name="PM_OriginationTimeStamp">
    <vt:lpwstr>2022-04-27T05:34:37Z</vt:lpwstr>
  </property>
  <property fmtid="{D5CDD505-2E9C-101B-9397-08002B2CF9AE}" pid="89" name="PM_ProtectiveMarkingValue_Header">
    <vt:lpwstr>OFFICIAL</vt:lpwstr>
  </property>
  <property fmtid="{D5CDD505-2E9C-101B-9397-08002B2CF9AE}" pid="90" name="PM_ProtectiveMarkingImage_Footer">
    <vt:lpwstr>C:\Program Files (x86)\Common Files\janusNET Shared\janusSEAL\Images\DocumentSlashBlue.png</vt:lpwstr>
  </property>
  <property fmtid="{D5CDD505-2E9C-101B-9397-08002B2CF9AE}" pid="91" name="PM_Namespace">
    <vt:lpwstr>gov.au</vt:lpwstr>
  </property>
  <property fmtid="{D5CDD505-2E9C-101B-9397-08002B2CF9AE}" pid="92" name="PM_Version">
    <vt:lpwstr>2018.4</vt:lpwstr>
  </property>
  <property fmtid="{D5CDD505-2E9C-101B-9397-08002B2CF9AE}" pid="93" name="PM_Note">
    <vt:lpwstr/>
  </property>
  <property fmtid="{D5CDD505-2E9C-101B-9397-08002B2CF9AE}" pid="94" name="PM_Markers">
    <vt:lpwstr/>
  </property>
  <property fmtid="{D5CDD505-2E9C-101B-9397-08002B2CF9AE}" pid="95" name="PM_Display">
    <vt:lpwstr>OFFICIAL</vt:lpwstr>
  </property>
  <property fmtid="{D5CDD505-2E9C-101B-9397-08002B2CF9AE}" pid="96" name="PM_Hash_Version">
    <vt:lpwstr>2018.0</vt:lpwstr>
  </property>
  <property fmtid="{D5CDD505-2E9C-101B-9397-08002B2CF9AE}" pid="97" name="PM_Hash_Salt_Prev">
    <vt:lpwstr>BB5B7C78E6B387861FA6F2E8B4A1CC50</vt:lpwstr>
  </property>
  <property fmtid="{D5CDD505-2E9C-101B-9397-08002B2CF9AE}" pid="98" name="PM_Hash_Salt">
    <vt:lpwstr>5A3FA9C03F91540DDF0B4F9E3D86D83A</vt:lpwstr>
  </property>
  <property fmtid="{D5CDD505-2E9C-101B-9397-08002B2CF9AE}" pid="99" name="PM_Hash_SHA1">
    <vt:lpwstr>DEB44E929D3BB2AB58968CE9B81D75F01C6764F7</vt:lpwstr>
  </property>
  <property fmtid="{D5CDD505-2E9C-101B-9397-08002B2CF9AE}" pid="100" name="PM_OriginatorUserAccountName_SHA256">
    <vt:lpwstr>3DA78915B1F95C35574819ADC34E0E42975CBC4ACA644FA473261B0E401EB5BC</vt:lpwstr>
  </property>
  <property fmtid="{D5CDD505-2E9C-101B-9397-08002B2CF9AE}" pid="101" name="PM_OriginatorDomainName_SHA256">
    <vt:lpwstr>CE53151D70EF3143B9B6CA1DC053F41E858E2C804CF2EE5AE813E5CCE407743B</vt:lpwstr>
  </property>
  <property fmtid="{D5CDD505-2E9C-101B-9397-08002B2CF9AE}" pid="102" name="PM_MinimumSecurityClassification">
    <vt:lpwstr/>
  </property>
  <property fmtid="{D5CDD505-2E9C-101B-9397-08002B2CF9AE}" pid="103" name="PM_SecurityClassification_Prev">
    <vt:lpwstr>OFFICIAL</vt:lpwstr>
  </property>
  <property fmtid="{D5CDD505-2E9C-101B-9397-08002B2CF9AE}" pid="104" name="PM_Qualifier_Prev">
    <vt:lpwstr/>
  </property>
</Properties>
</file>